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91150" w14:textId="0D1BE50D" w:rsidR="004F0859" w:rsidRDefault="00092569" w:rsidP="00E22EC6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F3B84"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A3ACA" wp14:editId="022ED9C0">
                <wp:simplePos x="0" y="0"/>
                <wp:positionH relativeFrom="column">
                  <wp:posOffset>-207560</wp:posOffset>
                </wp:positionH>
                <wp:positionV relativeFrom="paragraph">
                  <wp:posOffset>39521</wp:posOffset>
                </wp:positionV>
                <wp:extent cx="0" cy="8804227"/>
                <wp:effectExtent l="38100" t="0" r="38100" b="5461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4227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EC49D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3.1pt" to="-16.35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" strokecolor="#936" strokeweight="5.25pt"/>
            </w:pict>
          </mc:Fallback>
        </mc:AlternateContent>
      </w:r>
      <w:r w:rsidR="00E22EC6">
        <w:rPr>
          <w:rFonts w:ascii="Times New Roman" w:hAnsi="Times New Roman" w:cs="Times New Roman"/>
          <w:b/>
          <w:bCs/>
          <w:sz w:val="36"/>
          <w:szCs w:val="36"/>
        </w:rPr>
        <w:t xml:space="preserve">Dr. </w:t>
      </w:r>
      <w:r w:rsidR="003F6C34" w:rsidRPr="004F0859">
        <w:rPr>
          <w:rFonts w:ascii="Times New Roman" w:hAnsi="Times New Roman" w:cs="Times New Roman"/>
          <w:b/>
          <w:bCs/>
          <w:sz w:val="36"/>
          <w:szCs w:val="36"/>
        </w:rPr>
        <w:t>Muhammad Mahboob Ali Hamid</w:t>
      </w:r>
    </w:p>
    <w:p w14:paraId="47E41AE1" w14:textId="59755F81" w:rsidR="00E22EC6" w:rsidRPr="00E22EC6" w:rsidRDefault="00E22EC6" w:rsidP="00E22EC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EC6">
        <w:rPr>
          <w:rFonts w:ascii="Times New Roman" w:hAnsi="Times New Roman" w:cs="Times New Roman"/>
          <w:b/>
          <w:bCs/>
          <w:sz w:val="28"/>
          <w:szCs w:val="28"/>
        </w:rPr>
        <w:t>Assistant Professor-TTS</w:t>
      </w:r>
    </w:p>
    <w:p w14:paraId="5359DF56" w14:textId="57F4983F" w:rsidR="004F0859" w:rsidRPr="00CD6DB9" w:rsidRDefault="00765474" w:rsidP="004F08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95221E" w:rsidRPr="0069026A">
          <w:rPr>
            <w:rStyle w:val="Hyperlink"/>
            <w:rFonts w:ascii="Times New Roman" w:hAnsi="Times New Roman" w:cs="Times New Roman"/>
            <w:sz w:val="24"/>
            <w:szCs w:val="24"/>
          </w:rPr>
          <w:t>dr.mmahboob@uaf.edu.pk</w:t>
        </w:r>
      </w:hyperlink>
      <w:r w:rsidR="004F0859" w:rsidRPr="00CD6DB9">
        <w:rPr>
          <w:rFonts w:ascii="Times New Roman" w:hAnsi="Times New Roman" w:cs="Times New Roman"/>
          <w:sz w:val="24"/>
          <w:szCs w:val="24"/>
        </w:rPr>
        <w:tab/>
      </w:r>
      <w:r w:rsidR="004F0859" w:rsidRPr="00CD6DB9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58F2BF72" wp14:editId="73A75E04">
            <wp:extent cx="91440" cy="1219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0859" w:rsidRPr="00CD6DB9">
        <w:rPr>
          <w:rFonts w:ascii="Times New Roman" w:hAnsi="Times New Roman" w:cs="Times New Roman"/>
          <w:sz w:val="24"/>
          <w:szCs w:val="24"/>
        </w:rPr>
        <w:t xml:space="preserve"> +</w:t>
      </w:r>
      <w:r w:rsidR="002F3DC2">
        <w:rPr>
          <w:rFonts w:ascii="Times New Roman" w:hAnsi="Times New Roman" w:cs="Times New Roman"/>
          <w:sz w:val="24"/>
          <w:szCs w:val="24"/>
        </w:rPr>
        <w:t>9</w:t>
      </w:r>
      <w:r w:rsidR="004F0859" w:rsidRPr="00CD6DB9">
        <w:rPr>
          <w:rFonts w:ascii="Times New Roman" w:hAnsi="Times New Roman" w:cs="Times New Roman"/>
          <w:sz w:val="24"/>
          <w:szCs w:val="24"/>
        </w:rPr>
        <w:t>2-</w:t>
      </w:r>
      <w:r w:rsidR="002F3DC2">
        <w:rPr>
          <w:rFonts w:ascii="Times New Roman" w:hAnsi="Times New Roman" w:cs="Times New Roman"/>
          <w:sz w:val="24"/>
          <w:szCs w:val="24"/>
        </w:rPr>
        <w:t>300-7782594</w:t>
      </w:r>
    </w:p>
    <w:p w14:paraId="39D9C5B4" w14:textId="77777777" w:rsidR="004F0859" w:rsidRPr="00CD6DB9" w:rsidRDefault="00765474" w:rsidP="00F04E9D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</w:pPr>
      <w:hyperlink r:id="rId9" w:history="1">
        <w:r w:rsidR="004F0859" w:rsidRPr="00CD6DB9">
          <w:t>researchgate.net/profile/Muhammad_Mahboob_Ali_Hamid</w:t>
        </w:r>
      </w:hyperlink>
    </w:p>
    <w:p w14:paraId="72824D99" w14:textId="77777777" w:rsidR="004F0859" w:rsidRPr="00CD6DB9" w:rsidRDefault="004F0859" w:rsidP="004F0859">
      <w:pPr>
        <w:pStyle w:val="NormalWeb"/>
        <w:shd w:val="clear" w:color="auto" w:fill="FFFFFF"/>
        <w:spacing w:after="0"/>
        <w:jc w:val="both"/>
      </w:pPr>
      <w:r w:rsidRPr="00CD6DB9">
        <w:rPr>
          <w:noProof/>
          <w:lang w:eastAsia="en-US"/>
        </w:rPr>
        <w:drawing>
          <wp:inline distT="0" distB="0" distL="0" distR="0" wp14:anchorId="76CEA4FA" wp14:editId="709C0FD1">
            <wp:extent cx="121920" cy="121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6DB9">
        <w:t xml:space="preserve">   </w:t>
      </w:r>
      <w:hyperlink r:id="rId11" w:history="1">
        <w:r w:rsidRPr="00CD6DB9">
          <w:t>linkedin.com/in/dr-mahboob-ali-malik</w:t>
        </w:r>
      </w:hyperlink>
    </w:p>
    <w:p w14:paraId="0BE7E42A" w14:textId="77777777" w:rsidR="004F0859" w:rsidRPr="004F0859" w:rsidRDefault="003F3B84" w:rsidP="004F0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1DCD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7AEA7" wp14:editId="5D93FB88">
                <wp:simplePos x="0" y="0"/>
                <wp:positionH relativeFrom="margin">
                  <wp:align>right</wp:align>
                </wp:positionH>
                <wp:positionV relativeFrom="page">
                  <wp:posOffset>2062715</wp:posOffset>
                </wp:positionV>
                <wp:extent cx="5698830" cy="42531"/>
                <wp:effectExtent l="0" t="0" r="35560" b="3429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8830" cy="4253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CB01614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397.55pt,162.4pt" to="846.3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" strokecolor="black [3213]" strokeweight="1.5pt">
                <v:shadow color="#7f7f7f" offset="1pt"/>
                <w10:wrap anchorx="margin" anchory="page"/>
              </v:line>
            </w:pict>
          </mc:Fallback>
        </mc:AlternateContent>
      </w:r>
    </w:p>
    <w:p w14:paraId="5A28E337" w14:textId="3CE5DBB5" w:rsidR="004F0859" w:rsidRPr="00FC64ED" w:rsidRDefault="004F0859" w:rsidP="004F0859">
      <w:pPr>
        <w:adjustRightInd w:val="0"/>
        <w:jc w:val="both"/>
        <w:rPr>
          <w:rFonts w:ascii="Times New Roman" w:hAnsi="Times New Roman" w:cs="Times New Roman"/>
        </w:rPr>
      </w:pPr>
      <w:r w:rsidRPr="00FC64ED">
        <w:rPr>
          <w:rFonts w:ascii="Times New Roman" w:hAnsi="Times New Roman" w:cs="Times New Roman"/>
        </w:rPr>
        <w:t xml:space="preserve">Professional knowledge of livestock </w:t>
      </w:r>
      <w:r w:rsidR="00DB2B35">
        <w:rPr>
          <w:rFonts w:ascii="Times New Roman" w:hAnsi="Times New Roman" w:cs="Times New Roman"/>
        </w:rPr>
        <w:t xml:space="preserve">extension, </w:t>
      </w:r>
      <w:r w:rsidRPr="00FC64ED">
        <w:rPr>
          <w:rFonts w:ascii="Times New Roman" w:hAnsi="Times New Roman" w:cs="Times New Roman"/>
        </w:rPr>
        <w:t>production</w:t>
      </w:r>
      <w:r w:rsidR="00DB2B35">
        <w:rPr>
          <w:rFonts w:ascii="Times New Roman" w:hAnsi="Times New Roman" w:cs="Times New Roman"/>
        </w:rPr>
        <w:t>, housing</w:t>
      </w:r>
      <w:r w:rsidRPr="00FC64ED">
        <w:rPr>
          <w:rFonts w:ascii="Times New Roman" w:hAnsi="Times New Roman" w:cs="Times New Roman"/>
        </w:rPr>
        <w:t xml:space="preserve"> &amp; management, ruminant nutrition &amp; physiology</w:t>
      </w:r>
      <w:r w:rsidR="00DB2B35">
        <w:rPr>
          <w:rFonts w:ascii="Times New Roman" w:hAnsi="Times New Roman" w:cs="Times New Roman"/>
        </w:rPr>
        <w:t>, greenhouse gas emissions</w:t>
      </w:r>
      <w:r w:rsidRPr="00FC64ED">
        <w:rPr>
          <w:rFonts w:ascii="Times New Roman" w:hAnsi="Times New Roman" w:cs="Times New Roman"/>
        </w:rPr>
        <w:t xml:space="preserve"> and feed evaluation </w:t>
      </w:r>
      <w:r w:rsidR="00DB2B35">
        <w:rPr>
          <w:rFonts w:ascii="Times New Roman" w:hAnsi="Times New Roman" w:cs="Times New Roman"/>
        </w:rPr>
        <w:t xml:space="preserve">in ruminants </w:t>
      </w:r>
      <w:r w:rsidRPr="00FC64ED">
        <w:rPr>
          <w:rFonts w:ascii="Times New Roman" w:hAnsi="Times New Roman" w:cs="Times New Roman"/>
        </w:rPr>
        <w:t>with stro</w:t>
      </w:r>
      <w:r w:rsidR="008C0C4F">
        <w:rPr>
          <w:rFonts w:ascii="Times New Roman" w:hAnsi="Times New Roman" w:cs="Times New Roman"/>
        </w:rPr>
        <w:t>ng leadership and communication</w:t>
      </w:r>
      <w:r w:rsidRPr="00FC64ED">
        <w:rPr>
          <w:rFonts w:ascii="Times New Roman" w:hAnsi="Times New Roman" w:cs="Times New Roman"/>
        </w:rPr>
        <w:t xml:space="preserve"> skills developed from extensive project work experience and ability to work independently or as part of a team.</w:t>
      </w:r>
    </w:p>
    <w:p w14:paraId="6DA1AB84" w14:textId="266B9EA5" w:rsidR="004F0859" w:rsidRPr="00FC64ED" w:rsidRDefault="004F0859" w:rsidP="004F0859">
      <w:pPr>
        <w:jc w:val="both"/>
        <w:rPr>
          <w:rFonts w:ascii="Times New Roman" w:hAnsi="Times New Roman" w:cs="Times New Roman"/>
          <w:i/>
        </w:rPr>
      </w:pPr>
      <w:bookmarkStart w:id="1" w:name="_Hlk112083036"/>
      <w:r w:rsidRPr="00FC64ED">
        <w:rPr>
          <w:rFonts w:ascii="Times New Roman" w:hAnsi="Times New Roman" w:cs="Times New Roman"/>
          <w:i/>
          <w:color w:val="000000" w:themeColor="text1"/>
        </w:rPr>
        <w:t>Research</w:t>
      </w:r>
      <w:r w:rsidR="005C57F3">
        <w:rPr>
          <w:rFonts w:ascii="Times New Roman" w:hAnsi="Times New Roman" w:cs="Times New Roman"/>
          <w:i/>
          <w:color w:val="000000" w:themeColor="text1"/>
        </w:rPr>
        <w:t xml:space="preserve"> and Teaching</w:t>
      </w:r>
      <w:r w:rsidRPr="00FC64ED">
        <w:rPr>
          <w:rFonts w:ascii="Times New Roman" w:hAnsi="Times New Roman" w:cs="Times New Roman"/>
          <w:i/>
          <w:color w:val="000000" w:themeColor="text1"/>
        </w:rPr>
        <w:t xml:space="preserve"> Interests: Livestock methane gas mitigation strategies, Rumen microbiology, digestion physiology of ruminants, calf rearing for growth optimization, feed grading and evaluation to minimize the economic losses</w:t>
      </w:r>
      <w:r w:rsidRPr="00FC64ED">
        <w:rPr>
          <w:rFonts w:ascii="Times New Roman" w:hAnsi="Times New Roman" w:cs="Times New Roman"/>
          <w:i/>
        </w:rPr>
        <w:t>.</w:t>
      </w:r>
    </w:p>
    <w:bookmarkEnd w:id="1"/>
    <w:p w14:paraId="6E3DCE6D" w14:textId="77777777" w:rsidR="007B38BE" w:rsidRPr="00FC64ED" w:rsidRDefault="0005787F" w:rsidP="007B38BE">
      <w:pPr>
        <w:widowControl/>
        <w:wordWrap/>
        <w:autoSpaceDE/>
        <w:autoSpaceDN/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64ED">
        <w:rPr>
          <w:rFonts w:ascii="Times New Roman" w:hAnsi="Times New Roman"/>
          <w:bCs/>
          <w:i/>
          <w:i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257975" wp14:editId="65B14A4E">
                <wp:simplePos x="0" y="0"/>
                <wp:positionH relativeFrom="margin">
                  <wp:align>right</wp:align>
                </wp:positionH>
                <wp:positionV relativeFrom="paragraph">
                  <wp:posOffset>292321</wp:posOffset>
                </wp:positionV>
                <wp:extent cx="5698830" cy="21265"/>
                <wp:effectExtent l="0" t="0" r="35560" b="361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8830" cy="21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F32698F"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7.55pt,23pt" to="846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" strokecolor="black [3213]" strokeweight="1.5pt">
                <v:shadow color="#7f7f7f" offset="1pt"/>
                <w10:wrap anchorx="margin"/>
              </v:line>
            </w:pict>
          </mc:Fallback>
        </mc:AlternateContent>
      </w:r>
      <w:r w:rsidR="007B38BE" w:rsidRPr="00FC64ED">
        <w:rPr>
          <w:rFonts w:ascii="Times New Roman" w:hAnsi="Times New Roman"/>
          <w:b/>
          <w:sz w:val="24"/>
          <w:szCs w:val="24"/>
        </w:rPr>
        <w:t>Education</w:t>
      </w:r>
    </w:p>
    <w:p w14:paraId="542525F4" w14:textId="755EF5C4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/>
        </w:rPr>
      </w:pPr>
      <w:r w:rsidRPr="00FC64ED">
        <w:rPr>
          <w:rFonts w:ascii="Times New Roman" w:hAnsi="Times New Roman"/>
          <w:b/>
        </w:rPr>
        <w:t>PhD in Animal Science</w:t>
      </w:r>
      <w:r w:rsidRPr="00FC64ED">
        <w:rPr>
          <w:rFonts w:ascii="Times New Roman" w:hAnsi="Times New Roman"/>
          <w:b/>
        </w:rPr>
        <w:tab/>
      </w:r>
      <w:r w:rsidR="00DB2B35">
        <w:rPr>
          <w:rFonts w:ascii="Times New Roman" w:hAnsi="Times New Roman"/>
          <w:b/>
        </w:rPr>
        <w:t xml:space="preserve"> (Ruminant Nutrition &amp; Physiology)</w:t>
      </w:r>
      <w:r w:rsidRPr="00FC64ED">
        <w:rPr>
          <w:rFonts w:ascii="Times New Roman" w:hAnsi="Times New Roman"/>
          <w:b/>
        </w:rPr>
        <w:tab/>
        <w:t>March, 2017 – February, 2020</w:t>
      </w:r>
    </w:p>
    <w:p w14:paraId="302DF34F" w14:textId="6819A9D7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64ED">
        <w:rPr>
          <w:rFonts w:ascii="Times New Roman" w:hAnsi="Times New Roman"/>
          <w:bCs/>
          <w:i/>
          <w:iCs/>
        </w:rPr>
        <w:t xml:space="preserve">Daegu University Gyeongsan, </w:t>
      </w:r>
      <w:r w:rsidR="00C71620">
        <w:rPr>
          <w:rFonts w:ascii="Times New Roman" w:hAnsi="Times New Roman"/>
          <w:bCs/>
          <w:i/>
          <w:iCs/>
        </w:rPr>
        <w:t xml:space="preserve">Gyeongbuk, </w:t>
      </w:r>
      <w:r w:rsidRPr="00FC64ED">
        <w:rPr>
          <w:rFonts w:ascii="Times New Roman" w:hAnsi="Times New Roman"/>
          <w:bCs/>
          <w:i/>
          <w:iCs/>
        </w:rPr>
        <w:t>South Korea</w:t>
      </w:r>
    </w:p>
    <w:p w14:paraId="6DDBE63A" w14:textId="77777777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Cs/>
        </w:rPr>
      </w:pPr>
    </w:p>
    <w:p w14:paraId="281C38AE" w14:textId="606055CA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/>
        </w:rPr>
      </w:pPr>
      <w:r w:rsidRPr="00FC64ED">
        <w:rPr>
          <w:rFonts w:ascii="Times New Roman" w:hAnsi="Times New Roman"/>
          <w:b/>
        </w:rPr>
        <w:t>MS in Livestock Management</w:t>
      </w:r>
      <w:r w:rsidRPr="00FC64ED">
        <w:rPr>
          <w:rFonts w:ascii="Times New Roman" w:hAnsi="Times New Roman"/>
          <w:b/>
        </w:rPr>
        <w:tab/>
      </w:r>
      <w:r w:rsidR="00DB2B35">
        <w:rPr>
          <w:rFonts w:ascii="Times New Roman" w:hAnsi="Times New Roman"/>
          <w:b/>
        </w:rPr>
        <w:t>(Ruminants)</w:t>
      </w:r>
      <w:r w:rsidRPr="00FC64ED">
        <w:rPr>
          <w:rFonts w:ascii="Times New Roman" w:hAnsi="Times New Roman"/>
          <w:b/>
        </w:rPr>
        <w:tab/>
      </w:r>
      <w:r w:rsidRPr="00FC64ED">
        <w:rPr>
          <w:rFonts w:ascii="Times New Roman" w:hAnsi="Times New Roman"/>
          <w:b/>
        </w:rPr>
        <w:tab/>
      </w:r>
      <w:r w:rsidR="00FC64ED">
        <w:rPr>
          <w:rFonts w:ascii="Times New Roman" w:hAnsi="Times New Roman"/>
          <w:b/>
        </w:rPr>
        <w:tab/>
      </w:r>
      <w:r w:rsidRPr="00FC64ED">
        <w:rPr>
          <w:rFonts w:ascii="Times New Roman" w:hAnsi="Times New Roman"/>
          <w:b/>
        </w:rPr>
        <w:t>September, 2012 – August, 2015</w:t>
      </w:r>
    </w:p>
    <w:p w14:paraId="5DB73D8E" w14:textId="77777777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64ED">
        <w:rPr>
          <w:rFonts w:ascii="Times New Roman" w:hAnsi="Times New Roman"/>
          <w:bCs/>
          <w:i/>
          <w:iCs/>
        </w:rPr>
        <w:t>University of Agriculture Faisalabad, Pakistan</w:t>
      </w:r>
    </w:p>
    <w:p w14:paraId="59C16253" w14:textId="77777777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Cs/>
        </w:rPr>
      </w:pPr>
    </w:p>
    <w:p w14:paraId="6AE60003" w14:textId="7ED1872E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/>
        </w:rPr>
      </w:pPr>
      <w:r w:rsidRPr="00FC64ED">
        <w:rPr>
          <w:rFonts w:ascii="Times New Roman" w:hAnsi="Times New Roman"/>
          <w:b/>
        </w:rPr>
        <w:t>Doctor of Veterinary Medicine</w:t>
      </w:r>
      <w:r w:rsidRPr="00FC64ED">
        <w:rPr>
          <w:rFonts w:ascii="Times New Roman" w:hAnsi="Times New Roman"/>
          <w:b/>
        </w:rPr>
        <w:tab/>
      </w:r>
      <w:r w:rsidRPr="00FC64ED">
        <w:rPr>
          <w:rFonts w:ascii="Times New Roman" w:hAnsi="Times New Roman"/>
          <w:b/>
        </w:rPr>
        <w:tab/>
      </w:r>
      <w:r w:rsidRPr="00FC64ED">
        <w:rPr>
          <w:rFonts w:ascii="Times New Roman" w:hAnsi="Times New Roman"/>
          <w:b/>
        </w:rPr>
        <w:tab/>
      </w:r>
      <w:r w:rsidRPr="00FC64ED">
        <w:rPr>
          <w:rFonts w:ascii="Times New Roman" w:hAnsi="Times New Roman"/>
          <w:b/>
        </w:rPr>
        <w:tab/>
        <w:t>September, 2007 – August, 2012</w:t>
      </w:r>
    </w:p>
    <w:p w14:paraId="149B6895" w14:textId="77777777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64ED">
        <w:rPr>
          <w:rFonts w:ascii="Times New Roman" w:hAnsi="Times New Roman"/>
          <w:bCs/>
          <w:i/>
          <w:iCs/>
        </w:rPr>
        <w:t>PMAS Arid Agriculture University Rawalpindi, Pakistan</w:t>
      </w:r>
    </w:p>
    <w:p w14:paraId="2907C86A" w14:textId="77777777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Cs/>
        </w:rPr>
      </w:pPr>
    </w:p>
    <w:p w14:paraId="2AA04B66" w14:textId="6AC814C0" w:rsidR="007B38BE" w:rsidRPr="00FC64ED" w:rsidRDefault="007B38BE" w:rsidP="007B38BE">
      <w:pPr>
        <w:widowControl/>
        <w:wordWrap/>
        <w:autoSpaceDE/>
        <w:autoSpaceDN/>
        <w:spacing w:after="0" w:line="240" w:lineRule="auto"/>
        <w:jc w:val="both"/>
        <w:rPr>
          <w:rFonts w:ascii="Times New Roman" w:hAnsi="Times New Roman"/>
          <w:b/>
        </w:rPr>
      </w:pPr>
      <w:r w:rsidRPr="00FC64ED">
        <w:rPr>
          <w:rFonts w:ascii="Times New Roman" w:hAnsi="Times New Roman"/>
          <w:b/>
        </w:rPr>
        <w:t>Diploma Dairy Herd Management</w:t>
      </w:r>
      <w:r w:rsidR="00DB2B35">
        <w:rPr>
          <w:rFonts w:ascii="Times New Roman" w:hAnsi="Times New Roman"/>
          <w:b/>
        </w:rPr>
        <w:t xml:space="preserve"> (Dairy Nutrition)</w:t>
      </w:r>
      <w:r w:rsidRPr="00FC64ED">
        <w:rPr>
          <w:rFonts w:ascii="Times New Roman" w:hAnsi="Times New Roman"/>
          <w:b/>
        </w:rPr>
        <w:tab/>
      </w:r>
      <w:r w:rsidRPr="00FC64ED">
        <w:rPr>
          <w:rFonts w:ascii="Times New Roman" w:hAnsi="Times New Roman"/>
          <w:b/>
        </w:rPr>
        <w:tab/>
      </w:r>
      <w:r w:rsidRPr="00FC64ED">
        <w:rPr>
          <w:rFonts w:ascii="Times New Roman" w:hAnsi="Times New Roman"/>
          <w:b/>
        </w:rPr>
        <w:tab/>
        <w:t>June, 2008 – May, 2009</w:t>
      </w:r>
    </w:p>
    <w:p w14:paraId="61A84E29" w14:textId="48B80CC1" w:rsidR="007B38BE" w:rsidRPr="00FF2670" w:rsidRDefault="007B38BE" w:rsidP="00FF2670">
      <w:pPr>
        <w:widowControl/>
        <w:wordWrap/>
        <w:autoSpaceDE/>
        <w:autoSpaceDN/>
        <w:spacing w:line="240" w:lineRule="auto"/>
        <w:jc w:val="both"/>
        <w:rPr>
          <w:rFonts w:ascii="Times New Roman" w:hAnsi="Times New Roman"/>
          <w:bCs/>
          <w:i/>
          <w:iCs/>
        </w:rPr>
      </w:pPr>
      <w:r w:rsidRPr="00FC64ED">
        <w:rPr>
          <w:rFonts w:ascii="Times New Roman" w:hAnsi="Times New Roman"/>
          <w:bCs/>
          <w:i/>
          <w:iCs/>
        </w:rPr>
        <w:t>NAVTEC Islamabad, Pakistan</w:t>
      </w:r>
    </w:p>
    <w:p w14:paraId="10CB65D2" w14:textId="77777777" w:rsidR="004F0859" w:rsidRPr="00FC64ED" w:rsidRDefault="007B38BE" w:rsidP="004F085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4ED">
        <w:rPr>
          <w:rFonts w:ascii="Times New Roman" w:hAnsi="Times New Roman"/>
          <w:bCs/>
          <w:i/>
          <w:i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C7324" wp14:editId="639E062B">
                <wp:simplePos x="0" y="0"/>
                <wp:positionH relativeFrom="margin">
                  <wp:posOffset>-63500</wp:posOffset>
                </wp:positionH>
                <wp:positionV relativeFrom="paragraph">
                  <wp:posOffset>236220</wp:posOffset>
                </wp:positionV>
                <wp:extent cx="5762625" cy="20955"/>
                <wp:effectExtent l="0" t="0" r="28575" b="3619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2625" cy="209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ED548BA" id="Straight Connector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pt,18.6pt" to="448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" strokecolor="black [3213]" strokeweight="1.5pt">
                <v:shadow color="#7f7f7f" offset="1pt"/>
                <w10:wrap anchorx="margin"/>
              </v:line>
            </w:pict>
          </mc:Fallback>
        </mc:AlternateContent>
      </w:r>
      <w:r w:rsidR="004F0859" w:rsidRPr="00FC64ED">
        <w:rPr>
          <w:rFonts w:ascii="Times New Roman" w:hAnsi="Times New Roman" w:cs="Times New Roman"/>
          <w:b/>
          <w:bCs/>
          <w:iCs/>
          <w:sz w:val="24"/>
          <w:szCs w:val="24"/>
        </w:rPr>
        <w:t>Research and Professional experience</w:t>
      </w:r>
    </w:p>
    <w:p w14:paraId="738805A3" w14:textId="6FCA43D9" w:rsidR="00E22EC6" w:rsidRPr="00655394" w:rsidRDefault="00E22EC6" w:rsidP="00655394">
      <w:pPr>
        <w:pStyle w:val="ListParagraph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b/>
          <w:bCs/>
          <w:iCs/>
        </w:rPr>
      </w:pPr>
      <w:r w:rsidRPr="00655394">
        <w:rPr>
          <w:rFonts w:ascii="Times New Roman" w:hAnsi="Times New Roman" w:cs="Times New Roman"/>
          <w:b/>
          <w:bCs/>
          <w:iCs/>
        </w:rPr>
        <w:t>Assistant Professor</w:t>
      </w:r>
      <w:r w:rsidR="00FC6ECE" w:rsidRPr="00655394">
        <w:rPr>
          <w:rFonts w:ascii="Times New Roman" w:hAnsi="Times New Roman" w:cs="Times New Roman"/>
          <w:b/>
          <w:bCs/>
          <w:iCs/>
        </w:rPr>
        <w:t>-TTS</w:t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="00655394">
        <w:rPr>
          <w:rFonts w:ascii="Times New Roman" w:hAnsi="Times New Roman" w:cs="Times New Roman"/>
          <w:b/>
          <w:bCs/>
          <w:iCs/>
        </w:rPr>
        <w:t xml:space="preserve">             </w:t>
      </w:r>
      <w:r w:rsid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>March, 2022- Present</w:t>
      </w:r>
    </w:p>
    <w:p w14:paraId="4543D12F" w14:textId="7764A2E9" w:rsidR="00E22EC6" w:rsidRPr="00FF2670" w:rsidRDefault="00E22EC6" w:rsidP="00A7607A">
      <w:pPr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E22EC6">
        <w:rPr>
          <w:rFonts w:ascii="Times New Roman" w:hAnsi="Times New Roman" w:cs="Times New Roman"/>
          <w:i/>
        </w:rPr>
        <w:t>University of Agriculture, Faisalabad</w:t>
      </w:r>
      <w:r w:rsidR="00655394">
        <w:rPr>
          <w:rFonts w:ascii="Times New Roman" w:hAnsi="Times New Roman" w:cs="Times New Roman"/>
          <w:i/>
        </w:rPr>
        <w:t>, Pakistan</w:t>
      </w:r>
    </w:p>
    <w:p w14:paraId="5C6A53F7" w14:textId="6152EC65" w:rsidR="00E22EC6" w:rsidRPr="00E22EC6" w:rsidRDefault="00E22EC6" w:rsidP="00A7607A">
      <w:pPr>
        <w:spacing w:after="0"/>
        <w:ind w:left="360"/>
        <w:jc w:val="both"/>
        <w:rPr>
          <w:rFonts w:ascii="Times New Roman" w:hAnsi="Times New Roman" w:cs="Times New Roman"/>
          <w:iCs/>
        </w:rPr>
      </w:pPr>
      <w:r w:rsidRPr="00E22EC6">
        <w:rPr>
          <w:rFonts w:ascii="Times New Roman" w:hAnsi="Times New Roman" w:cs="Times New Roman"/>
          <w:iCs/>
        </w:rPr>
        <w:t>Institute of Animal and Dairy Sciences</w:t>
      </w:r>
    </w:p>
    <w:p w14:paraId="1BB1BCAD" w14:textId="19317A59" w:rsidR="00E22EC6" w:rsidRDefault="00FF2670" w:rsidP="00A7607A">
      <w:pPr>
        <w:spacing w:after="0"/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Faculty of Animal Husbandry</w:t>
      </w:r>
    </w:p>
    <w:p w14:paraId="2D0C70EF" w14:textId="6D787E3D" w:rsidR="00FF2670" w:rsidRPr="00655394" w:rsidRDefault="00FF2670" w:rsidP="00FF2670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Farm Manager</w:t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             </w:t>
      </w:r>
      <w:r>
        <w:rPr>
          <w:rFonts w:ascii="Times New Roman" w:hAnsi="Times New Roman" w:cs="Times New Roman"/>
          <w:b/>
          <w:bCs/>
          <w:iCs/>
        </w:rPr>
        <w:tab/>
        <w:t xml:space="preserve">             December</w:t>
      </w:r>
      <w:r w:rsidRPr="00655394">
        <w:rPr>
          <w:rFonts w:ascii="Times New Roman" w:hAnsi="Times New Roman" w:cs="Times New Roman"/>
          <w:b/>
          <w:bCs/>
          <w:iCs/>
        </w:rPr>
        <w:t>, 2022- Present</w:t>
      </w:r>
    </w:p>
    <w:p w14:paraId="23448CDA" w14:textId="7D0E6FE2" w:rsidR="00FF2670" w:rsidRDefault="00FF2670" w:rsidP="00A7607A">
      <w:pPr>
        <w:spacing w:after="0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Livestock Experiment stations / Directorate of Farms</w:t>
      </w:r>
    </w:p>
    <w:p w14:paraId="5283FD6E" w14:textId="344CF87D" w:rsidR="00FF2670" w:rsidRPr="00FF2670" w:rsidRDefault="00FF2670" w:rsidP="00A7607A">
      <w:pPr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E22EC6">
        <w:rPr>
          <w:rFonts w:ascii="Times New Roman" w:hAnsi="Times New Roman" w:cs="Times New Roman"/>
          <w:i/>
        </w:rPr>
        <w:t>University of Agriculture, Faisalabad</w:t>
      </w:r>
      <w:r>
        <w:rPr>
          <w:rFonts w:ascii="Times New Roman" w:hAnsi="Times New Roman" w:cs="Times New Roman"/>
          <w:i/>
        </w:rPr>
        <w:t>, Pakistan</w:t>
      </w:r>
    </w:p>
    <w:p w14:paraId="6D220FD4" w14:textId="6BB6916A" w:rsidR="00092569" w:rsidRPr="00FF2670" w:rsidRDefault="00092569" w:rsidP="00FF2670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/>
          <w:bCs/>
          <w:iCs/>
        </w:rPr>
      </w:pPr>
      <w:r w:rsidRPr="00FF2670">
        <w:rPr>
          <w:rFonts w:ascii="Times New Roman" w:hAnsi="Times New Roman" w:cs="Times New Roman"/>
          <w:b/>
          <w:bCs/>
          <w:iCs/>
        </w:rPr>
        <w:t>Post-Doctoral Researcher (</w:t>
      </w:r>
      <w:r w:rsidR="00DB2B35" w:rsidRPr="00FF2670">
        <w:rPr>
          <w:rFonts w:ascii="Times New Roman" w:hAnsi="Times New Roman" w:cs="Times New Roman"/>
          <w:b/>
          <w:bCs/>
          <w:iCs/>
        </w:rPr>
        <w:t>Ruminant Nutrition</w:t>
      </w:r>
      <w:r w:rsidRPr="00FF2670">
        <w:rPr>
          <w:rFonts w:ascii="Times New Roman" w:hAnsi="Times New Roman" w:cs="Times New Roman"/>
          <w:b/>
          <w:bCs/>
          <w:iCs/>
        </w:rPr>
        <w:t>)</w:t>
      </w:r>
      <w:r w:rsidR="00416982" w:rsidRPr="00FF2670">
        <w:rPr>
          <w:rFonts w:ascii="Times New Roman" w:hAnsi="Times New Roman" w:cs="Times New Roman"/>
          <w:b/>
          <w:bCs/>
          <w:iCs/>
        </w:rPr>
        <w:tab/>
      </w:r>
      <w:r w:rsidR="00416982" w:rsidRPr="00FF2670">
        <w:rPr>
          <w:rFonts w:ascii="Times New Roman" w:hAnsi="Times New Roman" w:cs="Times New Roman"/>
          <w:b/>
          <w:bCs/>
          <w:iCs/>
        </w:rPr>
        <w:tab/>
      </w:r>
      <w:r w:rsidR="00A7607A">
        <w:rPr>
          <w:rFonts w:ascii="Times New Roman" w:hAnsi="Times New Roman" w:cs="Times New Roman"/>
          <w:b/>
          <w:bCs/>
          <w:iCs/>
        </w:rPr>
        <w:t xml:space="preserve">       </w:t>
      </w:r>
      <w:r w:rsidR="00416982" w:rsidRPr="00FF2670">
        <w:rPr>
          <w:rFonts w:ascii="Times New Roman" w:hAnsi="Times New Roman" w:cs="Times New Roman"/>
          <w:b/>
          <w:bCs/>
          <w:iCs/>
        </w:rPr>
        <w:t xml:space="preserve">March, 2020 – </w:t>
      </w:r>
      <w:r w:rsidR="00CD4B97" w:rsidRPr="00FF2670">
        <w:rPr>
          <w:rFonts w:ascii="Times New Roman" w:hAnsi="Times New Roman" w:cs="Times New Roman"/>
          <w:b/>
          <w:bCs/>
          <w:iCs/>
        </w:rPr>
        <w:t>December, 2020</w:t>
      </w:r>
    </w:p>
    <w:p w14:paraId="5FC59033" w14:textId="77777777" w:rsidR="00FF2670" w:rsidRDefault="00092569" w:rsidP="00A7607A">
      <w:pPr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092569">
        <w:rPr>
          <w:rFonts w:ascii="Times New Roman" w:hAnsi="Times New Roman" w:cs="Times New Roman"/>
          <w:i/>
        </w:rPr>
        <w:t>Pusan National University</w:t>
      </w:r>
      <w:r>
        <w:rPr>
          <w:rFonts w:ascii="Times New Roman" w:hAnsi="Times New Roman" w:cs="Times New Roman"/>
          <w:i/>
        </w:rPr>
        <w:t xml:space="preserve"> Miryang, South Korea</w:t>
      </w:r>
    </w:p>
    <w:p w14:paraId="22923501" w14:textId="373AA480" w:rsidR="00092569" w:rsidRPr="00FF2670" w:rsidRDefault="00092569" w:rsidP="00A7607A">
      <w:pPr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092569">
        <w:rPr>
          <w:rFonts w:ascii="Times New Roman" w:eastAsia="Times New Roman" w:hAnsi="Times New Roman" w:cs="Times New Roman"/>
        </w:rPr>
        <w:t>Department of Animal Science</w:t>
      </w:r>
    </w:p>
    <w:p w14:paraId="24F0F661" w14:textId="31179139" w:rsidR="00092569" w:rsidRPr="00092569" w:rsidRDefault="00092569" w:rsidP="00A7607A">
      <w:pPr>
        <w:widowControl/>
        <w:wordWrap/>
        <w:autoSpaceDE/>
        <w:autoSpaceDN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92569">
        <w:rPr>
          <w:rFonts w:ascii="Times New Roman" w:eastAsia="Times New Roman" w:hAnsi="Times New Roman" w:cs="Times New Roman"/>
        </w:rPr>
        <w:t>Life and Industry Convergence Research Institute</w:t>
      </w:r>
    </w:p>
    <w:p w14:paraId="559616F3" w14:textId="5A3C0627" w:rsidR="00092569" w:rsidRDefault="00092569" w:rsidP="00ED2854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28B46E85" w14:textId="3AFF5620" w:rsidR="00FF2670" w:rsidRDefault="00CD6DB9" w:rsidP="00FF2670">
      <w:pPr>
        <w:pStyle w:val="ListParagraph"/>
        <w:widowControl/>
        <w:numPr>
          <w:ilvl w:val="0"/>
          <w:numId w:val="14"/>
        </w:numPr>
        <w:wordWrap/>
        <w:autoSpaceDE/>
        <w:autoSpaceDN/>
        <w:rPr>
          <w:rFonts w:ascii="Times New Roman" w:hAnsi="Times New Roman" w:cs="Times New Roman"/>
          <w:b/>
          <w:bCs/>
          <w:iCs/>
        </w:rPr>
      </w:pPr>
      <w:r w:rsidRPr="00655394">
        <w:rPr>
          <w:rFonts w:ascii="Times New Roman" w:hAnsi="Times New Roman" w:cs="Times New Roman"/>
          <w:b/>
          <w:bCs/>
          <w:iCs/>
        </w:rPr>
        <w:t>Research Assistant (</w:t>
      </w:r>
      <w:r w:rsidR="00DB2B35" w:rsidRPr="00655394">
        <w:rPr>
          <w:rFonts w:ascii="Times New Roman" w:hAnsi="Times New Roman" w:cs="Times New Roman"/>
          <w:b/>
          <w:bCs/>
          <w:iCs/>
        </w:rPr>
        <w:t xml:space="preserve">Ruminant Nutrition &amp; </w:t>
      </w:r>
      <w:r w:rsidR="00A7607A" w:rsidRPr="00655394">
        <w:rPr>
          <w:rFonts w:ascii="Times New Roman" w:hAnsi="Times New Roman" w:cs="Times New Roman"/>
          <w:b/>
          <w:bCs/>
          <w:iCs/>
        </w:rPr>
        <w:t xml:space="preserve">Physiology)  </w:t>
      </w:r>
      <w:r w:rsidR="00ED2854" w:rsidRPr="00655394">
        <w:rPr>
          <w:rFonts w:ascii="Times New Roman" w:hAnsi="Times New Roman" w:cs="Times New Roman"/>
          <w:b/>
          <w:bCs/>
          <w:iCs/>
        </w:rPr>
        <w:t xml:space="preserve">  </w:t>
      </w:r>
      <w:r w:rsidR="00A7607A">
        <w:rPr>
          <w:rFonts w:ascii="Times New Roman" w:hAnsi="Times New Roman" w:cs="Times New Roman"/>
          <w:b/>
          <w:bCs/>
          <w:iCs/>
        </w:rPr>
        <w:t xml:space="preserve">       </w:t>
      </w:r>
      <w:r w:rsidRPr="00655394">
        <w:rPr>
          <w:rFonts w:ascii="Times New Roman" w:hAnsi="Times New Roman" w:cs="Times New Roman"/>
          <w:b/>
          <w:bCs/>
          <w:iCs/>
        </w:rPr>
        <w:t>March, 2017 – February, 2020</w:t>
      </w:r>
    </w:p>
    <w:p w14:paraId="56EF729A" w14:textId="11955396" w:rsidR="00CD6DB9" w:rsidRPr="00FF2670" w:rsidRDefault="00CD6DB9" w:rsidP="00FF2670">
      <w:pPr>
        <w:pStyle w:val="ListParagraph"/>
        <w:widowControl/>
        <w:wordWrap/>
        <w:autoSpaceDE/>
        <w:autoSpaceDN/>
        <w:ind w:left="360"/>
        <w:rPr>
          <w:rFonts w:ascii="Times New Roman" w:hAnsi="Times New Roman" w:cs="Times New Roman"/>
          <w:b/>
          <w:bCs/>
          <w:iCs/>
        </w:rPr>
      </w:pPr>
      <w:r w:rsidRPr="00FF2670">
        <w:rPr>
          <w:rFonts w:ascii="Times New Roman" w:hAnsi="Times New Roman" w:cs="Times New Roman"/>
          <w:i/>
        </w:rPr>
        <w:t>Daegu University Gyeongsan, South Korea</w:t>
      </w:r>
    </w:p>
    <w:p w14:paraId="3986037D" w14:textId="77777777" w:rsidR="00FF2670" w:rsidRDefault="00FF2670" w:rsidP="00FF2670">
      <w:pPr>
        <w:pStyle w:val="ListParagraph"/>
        <w:widowControl/>
        <w:wordWrap/>
        <w:autoSpaceDE/>
        <w:autoSpaceDN/>
        <w:spacing w:after="0"/>
        <w:ind w:left="360"/>
        <w:rPr>
          <w:rFonts w:ascii="Times New Roman" w:hAnsi="Times New Roman" w:cs="Times New Roman"/>
          <w:b/>
          <w:bCs/>
          <w:iCs/>
        </w:rPr>
      </w:pPr>
    </w:p>
    <w:p w14:paraId="3B0C5324" w14:textId="35037231" w:rsidR="00CD6DB9" w:rsidRPr="00655394" w:rsidRDefault="00CD6DB9" w:rsidP="00655394">
      <w:pPr>
        <w:pStyle w:val="ListParagraph"/>
        <w:widowControl/>
        <w:numPr>
          <w:ilvl w:val="0"/>
          <w:numId w:val="14"/>
        </w:numPr>
        <w:wordWrap/>
        <w:autoSpaceDE/>
        <w:autoSpaceDN/>
        <w:spacing w:after="0"/>
        <w:rPr>
          <w:rFonts w:ascii="Times New Roman" w:hAnsi="Times New Roman" w:cs="Times New Roman"/>
          <w:b/>
          <w:bCs/>
          <w:iCs/>
        </w:rPr>
      </w:pPr>
      <w:r w:rsidRPr="00655394">
        <w:rPr>
          <w:rFonts w:ascii="Times New Roman" w:hAnsi="Times New Roman" w:cs="Times New Roman"/>
          <w:b/>
          <w:bCs/>
          <w:iCs/>
        </w:rPr>
        <w:t xml:space="preserve">Technical </w:t>
      </w:r>
      <w:r w:rsidR="00EF5D86" w:rsidRPr="00655394">
        <w:rPr>
          <w:rFonts w:ascii="Times New Roman" w:hAnsi="Times New Roman" w:cs="Times New Roman"/>
          <w:b/>
          <w:bCs/>
          <w:iCs/>
        </w:rPr>
        <w:t xml:space="preserve">Sales </w:t>
      </w:r>
      <w:r w:rsidRPr="00655394">
        <w:rPr>
          <w:rFonts w:ascii="Times New Roman" w:hAnsi="Times New Roman" w:cs="Times New Roman"/>
          <w:b/>
          <w:bCs/>
          <w:iCs/>
        </w:rPr>
        <w:t>Manager (</w:t>
      </w:r>
      <w:r w:rsidR="00DB2B35" w:rsidRPr="00655394">
        <w:rPr>
          <w:rFonts w:ascii="Times New Roman" w:hAnsi="Times New Roman" w:cs="Times New Roman"/>
          <w:b/>
          <w:bCs/>
          <w:iCs/>
        </w:rPr>
        <w:t>Dairy Nutrition</w:t>
      </w:r>
      <w:r w:rsidRPr="00655394">
        <w:rPr>
          <w:rFonts w:ascii="Times New Roman" w:hAnsi="Times New Roman" w:cs="Times New Roman"/>
          <w:b/>
          <w:bCs/>
          <w:iCs/>
        </w:rPr>
        <w:t>)</w:t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Pr="00655394">
        <w:rPr>
          <w:rFonts w:ascii="Times New Roman" w:hAnsi="Times New Roman" w:cs="Times New Roman"/>
          <w:b/>
          <w:bCs/>
          <w:iCs/>
        </w:rPr>
        <w:tab/>
      </w:r>
      <w:r w:rsidR="00ED2854" w:rsidRPr="00655394">
        <w:rPr>
          <w:rFonts w:ascii="Times New Roman" w:hAnsi="Times New Roman" w:cs="Times New Roman"/>
          <w:b/>
          <w:bCs/>
          <w:iCs/>
        </w:rPr>
        <w:t xml:space="preserve">  </w:t>
      </w:r>
      <w:r w:rsidR="005C57F3" w:rsidRPr="00655394">
        <w:rPr>
          <w:rFonts w:ascii="Times New Roman" w:hAnsi="Times New Roman" w:cs="Times New Roman"/>
          <w:b/>
          <w:bCs/>
          <w:iCs/>
        </w:rPr>
        <w:tab/>
      </w:r>
      <w:r w:rsidR="00A7607A">
        <w:rPr>
          <w:rFonts w:ascii="Times New Roman" w:hAnsi="Times New Roman" w:cs="Times New Roman"/>
          <w:b/>
          <w:bCs/>
          <w:iCs/>
        </w:rPr>
        <w:t xml:space="preserve">  </w:t>
      </w:r>
      <w:r w:rsidRPr="00655394">
        <w:rPr>
          <w:rFonts w:ascii="Times New Roman" w:hAnsi="Times New Roman" w:cs="Times New Roman"/>
          <w:b/>
          <w:bCs/>
          <w:iCs/>
        </w:rPr>
        <w:t>June, 2015 – February, 2017</w:t>
      </w:r>
    </w:p>
    <w:p w14:paraId="6C8EA693" w14:textId="29A2A265" w:rsidR="00092569" w:rsidRPr="00BC6A94" w:rsidRDefault="00CD6DB9" w:rsidP="00FF2670">
      <w:pPr>
        <w:ind w:firstLine="360"/>
        <w:jc w:val="both"/>
        <w:rPr>
          <w:rFonts w:ascii="Times New Roman" w:hAnsi="Times New Roman" w:cs="Times New Roman"/>
          <w:i/>
        </w:rPr>
      </w:pPr>
      <w:r w:rsidRPr="00FC64ED">
        <w:rPr>
          <w:rFonts w:ascii="Times New Roman" w:hAnsi="Times New Roman" w:cs="Times New Roman"/>
          <w:i/>
        </w:rPr>
        <w:t>UM Enterprises Rawalpindi, Pakistan</w:t>
      </w:r>
      <w:r w:rsidR="00092569" w:rsidRPr="00BC6A94">
        <w:rPr>
          <w:rFonts w:ascii="Times New Roman" w:hAnsi="Times New Roman"/>
          <w:b/>
          <w:sz w:val="24"/>
          <w:szCs w:val="24"/>
        </w:rPr>
        <w:br w:type="page"/>
      </w:r>
    </w:p>
    <w:p w14:paraId="40F9AFE0" w14:textId="3C11D49D" w:rsidR="00B37921" w:rsidRPr="00FC64ED" w:rsidRDefault="00B623A0" w:rsidP="00F96761">
      <w:pPr>
        <w:widowControl/>
        <w:wordWrap/>
        <w:autoSpaceDE/>
        <w:autoSpaceDN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64ED">
        <w:rPr>
          <w:rFonts w:ascii="Times New Roman" w:hAnsi="Times New Roman"/>
          <w:b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939BB9" wp14:editId="70D5C3D2">
                <wp:simplePos x="0" y="0"/>
                <wp:positionH relativeFrom="column">
                  <wp:posOffset>-228612</wp:posOffset>
                </wp:positionH>
                <wp:positionV relativeFrom="paragraph">
                  <wp:posOffset>45720</wp:posOffset>
                </wp:positionV>
                <wp:extent cx="30139" cy="8776932"/>
                <wp:effectExtent l="38100" t="19050" r="46355" b="438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39" cy="8776932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5C5D92" id="Straight Connector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6pt" to="-15.65pt,6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" strokecolor="#936" strokeweight="5.25pt"/>
            </w:pict>
          </mc:Fallback>
        </mc:AlternateContent>
      </w:r>
      <w:r w:rsidRPr="00BE78E8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5C1536" wp14:editId="160F7FEC">
                <wp:simplePos x="0" y="0"/>
                <wp:positionH relativeFrom="margin">
                  <wp:posOffset>-34119</wp:posOffset>
                </wp:positionH>
                <wp:positionV relativeFrom="paragraph">
                  <wp:posOffset>279779</wp:posOffset>
                </wp:positionV>
                <wp:extent cx="5813946" cy="20472"/>
                <wp:effectExtent l="0" t="0" r="34925" b="368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946" cy="2047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FB96DBF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7pt,22.05pt" to="455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" strokecolor="black [3213]" strokeweight="1.5pt">
                <v:shadow color="#7f7f7f" offset="1pt"/>
                <w10:wrap anchorx="margin"/>
              </v:line>
            </w:pict>
          </mc:Fallback>
        </mc:AlternateContent>
      </w:r>
      <w:r w:rsidR="00B37921" w:rsidRPr="00FC64ED">
        <w:rPr>
          <w:rFonts w:ascii="Times New Roman" w:hAnsi="Times New Roman"/>
          <w:b/>
          <w:sz w:val="24"/>
          <w:szCs w:val="24"/>
        </w:rPr>
        <w:t>Publications</w:t>
      </w:r>
    </w:p>
    <w:p w14:paraId="3A22959F" w14:textId="14753274" w:rsidR="00FF2670" w:rsidRPr="00FF2670" w:rsidRDefault="00FF2670" w:rsidP="00FF2670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after="0"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FF2670">
        <w:rPr>
          <w:rFonts w:ascii="Times New Roman" w:hAnsi="Times New Roman"/>
          <w:bCs/>
          <w:color w:val="000000" w:themeColor="text1"/>
        </w:rPr>
        <w:t xml:space="preserve">FTomple, B.M., I.H. Jo, R. Bharanidharan, S.G. Won and </w:t>
      </w:r>
      <w:r w:rsidRPr="00FF2670">
        <w:rPr>
          <w:rFonts w:ascii="Times New Roman" w:hAnsi="Times New Roman"/>
          <w:b/>
          <w:bCs/>
          <w:color w:val="000000" w:themeColor="text1"/>
        </w:rPr>
        <w:t>M.M.A. Hamid. 2024</w:t>
      </w:r>
      <w:r w:rsidRPr="00FF2670">
        <w:rPr>
          <w:rFonts w:ascii="Times New Roman" w:hAnsi="Times New Roman"/>
          <w:bCs/>
          <w:color w:val="000000" w:themeColor="text1"/>
        </w:rPr>
        <w:t>. Effects of multiple harvests and different manure fertilization levels on the yield and feed value of Kenaf (Hibiscus Cannabinus L.). Pakistan Journal of Agricultural Research, 37(3): 195-206.</w:t>
      </w:r>
    </w:p>
    <w:p w14:paraId="45E2AB4A" w14:textId="4FB406DB" w:rsidR="00FF2670" w:rsidRDefault="00FF2670" w:rsidP="00FF2670">
      <w:pPr>
        <w:pStyle w:val="ListParagraph"/>
        <w:widowControl/>
        <w:numPr>
          <w:ilvl w:val="0"/>
          <w:numId w:val="6"/>
        </w:numPr>
        <w:wordWrap/>
        <w:autoSpaceDE/>
        <w:autoSpaceDN/>
        <w:spacing w:after="0"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FF2670">
        <w:rPr>
          <w:rFonts w:ascii="Times New Roman" w:hAnsi="Times New Roman"/>
          <w:bCs/>
          <w:color w:val="000000" w:themeColor="text1"/>
        </w:rPr>
        <w:t xml:space="preserve">Dayoub W, M Riaz, M Asnan, </w:t>
      </w:r>
      <w:r w:rsidRPr="00FF2670">
        <w:rPr>
          <w:rFonts w:ascii="Times New Roman" w:hAnsi="Times New Roman"/>
          <w:b/>
          <w:bCs/>
          <w:color w:val="000000" w:themeColor="text1"/>
        </w:rPr>
        <w:t>MMA Hamid (2024)</w:t>
      </w:r>
      <w:r w:rsidRPr="00FF2670">
        <w:rPr>
          <w:rFonts w:ascii="Times New Roman" w:hAnsi="Times New Roman"/>
          <w:bCs/>
          <w:color w:val="000000" w:themeColor="text1"/>
        </w:rPr>
        <w:t>. nutritional manipulation as a strategy to mitigate enteric methane emissions from livestock – A review. Intl J Agric Biol 32:550‒560</w:t>
      </w:r>
    </w:p>
    <w:p w14:paraId="29319EC8" w14:textId="09D83129" w:rsidR="0006545C" w:rsidRPr="0006545C" w:rsidRDefault="0006545C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06545C">
        <w:rPr>
          <w:rFonts w:ascii="Times New Roman" w:hAnsi="Times New Roman"/>
          <w:bCs/>
          <w:color w:val="000000" w:themeColor="text1"/>
        </w:rPr>
        <w:t xml:space="preserve">Fawwad Ahmad, Muhammad Sharif, Muhammad Ashraf, Muhammad Riaz, Muhammad Shoaib, Talha Siddique, Aqian Ahmed, Ahmad Hamad Sheir, Muhammad Ahsan Yaseen, </w:t>
      </w:r>
      <w:r w:rsidRPr="0006545C">
        <w:rPr>
          <w:rFonts w:ascii="Times New Roman" w:hAnsi="Times New Roman"/>
          <w:b/>
          <w:color w:val="000000" w:themeColor="text1"/>
        </w:rPr>
        <w:t>Muhammad Mahboob Ali Hamid</w:t>
      </w:r>
      <w:r w:rsidRPr="0006545C">
        <w:rPr>
          <w:rFonts w:ascii="Times New Roman" w:hAnsi="Times New Roman"/>
          <w:bCs/>
          <w:color w:val="000000" w:themeColor="text1"/>
        </w:rPr>
        <w:t xml:space="preserve">. </w:t>
      </w:r>
      <w:r w:rsidRPr="00B90E6F">
        <w:rPr>
          <w:rFonts w:ascii="Times New Roman" w:hAnsi="Times New Roman"/>
          <w:b/>
          <w:color w:val="000000" w:themeColor="text1"/>
        </w:rPr>
        <w:t>2023</w:t>
      </w:r>
      <w:r w:rsidRPr="0006545C">
        <w:rPr>
          <w:rFonts w:ascii="Times New Roman" w:hAnsi="Times New Roman"/>
          <w:bCs/>
          <w:color w:val="000000" w:themeColor="text1"/>
        </w:rPr>
        <w:t>. Effect of different light intensities and colors on growth performance and reproductive characters in Japanese quails. Turkish Journal of Veterinary &amp; Animal Sciences, DOI: 10.55730/vet-2206-44.</w:t>
      </w:r>
    </w:p>
    <w:p w14:paraId="1271725D" w14:textId="585A497E" w:rsidR="00655394" w:rsidRPr="0006545C" w:rsidRDefault="00655394" w:rsidP="0048654F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06545C">
        <w:rPr>
          <w:rFonts w:ascii="Times New Roman" w:hAnsi="Times New Roman"/>
          <w:bCs/>
          <w:color w:val="000000" w:themeColor="text1"/>
        </w:rPr>
        <w:t xml:space="preserve">Shoaib M, Bhatti S.A, Ashraf S, </w:t>
      </w:r>
      <w:r w:rsidRPr="0006545C">
        <w:rPr>
          <w:rFonts w:ascii="Times New Roman" w:hAnsi="Times New Roman"/>
          <w:b/>
          <w:color w:val="000000" w:themeColor="text1"/>
        </w:rPr>
        <w:t>Hamid Muhammad Mahboob Ali</w:t>
      </w:r>
      <w:r w:rsidRPr="0006545C">
        <w:rPr>
          <w:rFonts w:ascii="Times New Roman" w:hAnsi="Times New Roman"/>
          <w:bCs/>
          <w:color w:val="000000" w:themeColor="text1"/>
        </w:rPr>
        <w:t>, Sahar NU,</w:t>
      </w:r>
      <w:r w:rsidR="0048654F">
        <w:rPr>
          <w:rFonts w:ascii="Times New Roman" w:hAnsi="Times New Roman"/>
          <w:bCs/>
          <w:color w:val="000000" w:themeColor="text1"/>
        </w:rPr>
        <w:t xml:space="preserve"> </w:t>
      </w:r>
      <w:r w:rsidRPr="0006545C">
        <w:rPr>
          <w:rFonts w:ascii="Times New Roman" w:hAnsi="Times New Roman"/>
          <w:bCs/>
          <w:color w:val="000000" w:themeColor="text1"/>
        </w:rPr>
        <w:t>Javed M.M,</w:t>
      </w:r>
      <w:r w:rsidR="0048654F">
        <w:rPr>
          <w:rFonts w:ascii="Times New Roman" w:hAnsi="Times New Roman"/>
          <w:bCs/>
          <w:color w:val="000000" w:themeColor="text1"/>
        </w:rPr>
        <w:t xml:space="preserve"> </w:t>
      </w:r>
      <w:r w:rsidRPr="0006545C">
        <w:rPr>
          <w:rFonts w:ascii="Times New Roman" w:hAnsi="Times New Roman"/>
          <w:bCs/>
          <w:color w:val="000000" w:themeColor="text1"/>
        </w:rPr>
        <w:t>Amir S, Aslam N, Roobi A, Iqbal H.H, Asif M.A, Nazir U, Saif-ur-Rehman</w:t>
      </w:r>
      <w:r w:rsidR="0048654F">
        <w:rPr>
          <w:rFonts w:ascii="Times New Roman" w:hAnsi="Times New Roman"/>
          <w:bCs/>
          <w:color w:val="000000" w:themeColor="text1"/>
        </w:rPr>
        <w:t xml:space="preserve"> </w:t>
      </w:r>
      <w:r w:rsidRPr="0006545C">
        <w:rPr>
          <w:rFonts w:ascii="Times New Roman" w:hAnsi="Times New Roman"/>
          <w:bCs/>
          <w:color w:val="000000" w:themeColor="text1"/>
        </w:rPr>
        <w:t xml:space="preserve">M. </w:t>
      </w:r>
      <w:r w:rsidRPr="0006545C">
        <w:rPr>
          <w:rFonts w:ascii="Times New Roman" w:hAnsi="Times New Roman"/>
          <w:b/>
          <w:color w:val="000000" w:themeColor="text1"/>
        </w:rPr>
        <w:t>2023</w:t>
      </w:r>
      <w:r w:rsidRPr="0006545C">
        <w:rPr>
          <w:rFonts w:ascii="Times New Roman" w:hAnsi="Times New Roman"/>
          <w:bCs/>
          <w:color w:val="000000" w:themeColor="text1"/>
        </w:rPr>
        <w:t>. Fat</w:t>
      </w:r>
      <w:r w:rsidR="0048654F">
        <w:rPr>
          <w:rFonts w:ascii="Times New Roman" w:hAnsi="Times New Roman"/>
          <w:bCs/>
          <w:color w:val="000000" w:themeColor="text1"/>
        </w:rPr>
        <w:t xml:space="preserve"> </w:t>
      </w:r>
      <w:r w:rsidRPr="0006545C">
        <w:rPr>
          <w:rFonts w:ascii="Times New Roman" w:hAnsi="Times New Roman"/>
          <w:bCs/>
          <w:color w:val="000000" w:themeColor="text1"/>
        </w:rPr>
        <w:t>digestion and metabolism: effect of different fat sources and fat mobilisers in</w:t>
      </w:r>
      <w:r w:rsidR="0048654F">
        <w:rPr>
          <w:rFonts w:ascii="Times New Roman" w:hAnsi="Times New Roman"/>
          <w:bCs/>
          <w:color w:val="000000" w:themeColor="text1"/>
        </w:rPr>
        <w:t xml:space="preserve"> </w:t>
      </w:r>
      <w:r w:rsidRPr="0006545C">
        <w:rPr>
          <w:rFonts w:ascii="Times New Roman" w:hAnsi="Times New Roman"/>
          <w:bCs/>
          <w:color w:val="000000" w:themeColor="text1"/>
        </w:rPr>
        <w:t>broilers diet on</w:t>
      </w:r>
      <w:r w:rsidR="0048654F">
        <w:rPr>
          <w:rFonts w:ascii="Times New Roman" w:hAnsi="Times New Roman"/>
          <w:bCs/>
          <w:color w:val="000000" w:themeColor="text1"/>
        </w:rPr>
        <w:t xml:space="preserve"> </w:t>
      </w:r>
      <w:r w:rsidRPr="0006545C">
        <w:rPr>
          <w:rFonts w:ascii="Times New Roman" w:hAnsi="Times New Roman"/>
          <w:bCs/>
          <w:color w:val="000000" w:themeColor="text1"/>
        </w:rPr>
        <w:t>growth performance and physiological parameters – a review, Annals of Animal</w:t>
      </w:r>
      <w:r w:rsidR="0048654F">
        <w:rPr>
          <w:rFonts w:ascii="Times New Roman" w:hAnsi="Times New Roman"/>
          <w:bCs/>
          <w:color w:val="000000" w:themeColor="text1"/>
        </w:rPr>
        <w:t xml:space="preserve"> </w:t>
      </w:r>
      <w:r w:rsidRPr="0006545C">
        <w:rPr>
          <w:rFonts w:ascii="Times New Roman" w:hAnsi="Times New Roman"/>
          <w:bCs/>
          <w:color w:val="000000" w:themeColor="text1"/>
        </w:rPr>
        <w:t>Science, DOI: 10.2478/aoas-2022-0083.</w:t>
      </w:r>
    </w:p>
    <w:p w14:paraId="4BC93667" w14:textId="1C70120E" w:rsidR="00DF6D60" w:rsidRPr="0006545C" w:rsidRDefault="00DF6D60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06545C">
        <w:rPr>
          <w:rFonts w:ascii="Times New Roman" w:hAnsi="Times New Roman"/>
          <w:bCs/>
          <w:color w:val="000000" w:themeColor="text1"/>
        </w:rPr>
        <w:t xml:space="preserve">Shoaib, Muhammad; Bhatti, Shaukat Ali; Iqbal, Hassan; Ashraf, Shahzad; Sahar, Najam Us; </w:t>
      </w:r>
      <w:r w:rsidRPr="0006545C">
        <w:rPr>
          <w:rFonts w:ascii="Times New Roman" w:hAnsi="Times New Roman"/>
          <w:b/>
          <w:color w:val="000000" w:themeColor="text1"/>
        </w:rPr>
        <w:t>Hamid, Muhammad Mahboob Ali</w:t>
      </w:r>
      <w:r w:rsidRPr="0006545C">
        <w:rPr>
          <w:rFonts w:ascii="Times New Roman" w:hAnsi="Times New Roman"/>
          <w:bCs/>
          <w:color w:val="000000" w:themeColor="text1"/>
        </w:rPr>
        <w:t xml:space="preserve">; Asim, Muhammad; And Hussain, Mubsher. </w:t>
      </w:r>
      <w:r w:rsidRPr="0006545C">
        <w:rPr>
          <w:rFonts w:ascii="Times New Roman" w:hAnsi="Times New Roman"/>
          <w:b/>
          <w:color w:val="000000" w:themeColor="text1"/>
        </w:rPr>
        <w:t>2022</w:t>
      </w:r>
      <w:r w:rsidRPr="0006545C">
        <w:rPr>
          <w:rFonts w:ascii="Times New Roman" w:hAnsi="Times New Roman"/>
          <w:bCs/>
          <w:color w:val="000000" w:themeColor="text1"/>
        </w:rPr>
        <w:t>. "Production Efficiency, Nutrient Digestibility, and Meat Quality of Broilers reared on different fat sources and Emulsifiers," Turkish Journal of Veterinary &amp; Animal Sciences: Vol. 46: No. 2, Article 11.</w:t>
      </w:r>
    </w:p>
    <w:p w14:paraId="0138DF65" w14:textId="77777777" w:rsidR="00DF6D60" w:rsidRPr="0006545C" w:rsidRDefault="00DF6D60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06545C">
        <w:rPr>
          <w:rFonts w:ascii="Times New Roman" w:hAnsi="Times New Roman" w:cs="Times New Roman"/>
          <w:bCs/>
          <w:noProof/>
          <w:color w:val="000000" w:themeColor="text1"/>
        </w:rPr>
        <w:t xml:space="preserve">Muhammad Shoaib, </w:t>
      </w:r>
      <w:r w:rsidRPr="0006545C">
        <w:rPr>
          <w:rFonts w:ascii="Times New Roman" w:hAnsi="Times New Roman" w:cs="Times New Roman"/>
          <w:b/>
          <w:noProof/>
          <w:color w:val="000000" w:themeColor="text1"/>
        </w:rPr>
        <w:t>Muhammad Mahboob Ali Hamid</w:t>
      </w:r>
      <w:r w:rsidRPr="0006545C">
        <w:rPr>
          <w:rFonts w:ascii="Times New Roman" w:hAnsi="Times New Roman" w:cs="Times New Roman"/>
          <w:bCs/>
          <w:noProof/>
          <w:color w:val="000000" w:themeColor="text1"/>
        </w:rPr>
        <w:t xml:space="preserve">, Sahafq Amir, Shaukat Ali Bhatti, Hafiz Hassan Iqbal, Najm-us-Sahar and Mubasher Hussain. </w:t>
      </w:r>
      <w:r w:rsidRPr="0006545C">
        <w:rPr>
          <w:rFonts w:ascii="Times New Roman" w:hAnsi="Times New Roman" w:cs="Times New Roman"/>
          <w:b/>
          <w:noProof/>
          <w:color w:val="000000" w:themeColor="text1"/>
        </w:rPr>
        <w:t>2022</w:t>
      </w:r>
      <w:r w:rsidRPr="0006545C">
        <w:rPr>
          <w:rFonts w:ascii="Times New Roman" w:hAnsi="Times New Roman" w:cs="Times New Roman"/>
          <w:bCs/>
          <w:noProof/>
          <w:color w:val="000000" w:themeColor="text1"/>
        </w:rPr>
        <w:t>. Production Efficiency, Nutrient Utilization and Intestinal Histology of Broilers Fed on Energy Diluted Diet Supplemented with Lipase and Bile Acids. Pak. J. Zool. Pp; 1-7.</w:t>
      </w:r>
    </w:p>
    <w:p w14:paraId="7DDECE39" w14:textId="77777777" w:rsidR="00DF6D60" w:rsidRPr="0006545C" w:rsidRDefault="00DF6D60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after="0" w:line="300" w:lineRule="auto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06545C">
        <w:rPr>
          <w:rFonts w:ascii="Times New Roman" w:hAnsi="Times New Roman" w:cs="Times New Roman"/>
          <w:bCs/>
          <w:noProof/>
          <w:color w:val="000000" w:themeColor="text1"/>
        </w:rPr>
        <w:t xml:space="preserve">Rahat Mobeeen, Muhammad Sharif, Haq Nawaz, Fawwad Ahmad, Muhammad Shoaib, Hassan Nisar and </w:t>
      </w:r>
      <w:r w:rsidRPr="0006545C">
        <w:rPr>
          <w:rFonts w:ascii="Times New Roman" w:hAnsi="Times New Roman" w:cs="Times New Roman"/>
          <w:b/>
          <w:noProof/>
          <w:color w:val="000000" w:themeColor="text1"/>
        </w:rPr>
        <w:t>Muhammad Mahboob Ali Hamid</w:t>
      </w:r>
      <w:r w:rsidRPr="0006545C">
        <w:rPr>
          <w:rFonts w:ascii="Times New Roman" w:hAnsi="Times New Roman" w:cs="Times New Roman"/>
          <w:bCs/>
          <w:noProof/>
          <w:color w:val="000000" w:themeColor="text1"/>
        </w:rPr>
        <w:t xml:space="preserve">. </w:t>
      </w:r>
      <w:r w:rsidRPr="0006545C">
        <w:rPr>
          <w:rFonts w:ascii="Times New Roman" w:hAnsi="Times New Roman" w:cs="Times New Roman"/>
          <w:b/>
          <w:noProof/>
          <w:color w:val="000000" w:themeColor="text1"/>
        </w:rPr>
        <w:t>2022</w:t>
      </w:r>
      <w:r w:rsidRPr="0006545C">
        <w:rPr>
          <w:rFonts w:ascii="Times New Roman" w:hAnsi="Times New Roman" w:cs="Times New Roman"/>
          <w:bCs/>
          <w:noProof/>
          <w:color w:val="000000" w:themeColor="text1"/>
        </w:rPr>
        <w:t>. Effect of Fiber Degrading Enzyme on the Utilization of Dietary Fiber in Japanese Quails (</w:t>
      </w:r>
      <w:r w:rsidRPr="0006545C">
        <w:rPr>
          <w:rFonts w:ascii="Times New Roman" w:hAnsi="Times New Roman" w:cs="Times New Roman"/>
          <w:bCs/>
          <w:i/>
          <w:iCs/>
          <w:noProof/>
          <w:color w:val="000000" w:themeColor="text1"/>
        </w:rPr>
        <w:t>Coturnix japonica</w:t>
      </w:r>
      <w:r w:rsidRPr="0006545C">
        <w:rPr>
          <w:rFonts w:ascii="Times New Roman" w:hAnsi="Times New Roman" w:cs="Times New Roman"/>
          <w:bCs/>
          <w:noProof/>
          <w:color w:val="000000" w:themeColor="text1"/>
        </w:rPr>
        <w:t>). Intl J Agric Biol 28:228‒234.</w:t>
      </w:r>
    </w:p>
    <w:p w14:paraId="5764A98C" w14:textId="679A6B2C" w:rsidR="00DF6D60" w:rsidRPr="0006545C" w:rsidRDefault="00DF6D60" w:rsidP="0006545C">
      <w:pPr>
        <w:pStyle w:val="Default"/>
        <w:numPr>
          <w:ilvl w:val="0"/>
          <w:numId w:val="6"/>
        </w:numPr>
        <w:spacing w:line="300" w:lineRule="auto"/>
        <w:jc w:val="both"/>
        <w:rPr>
          <w:color w:val="000000" w:themeColor="text1"/>
          <w:sz w:val="22"/>
          <w:szCs w:val="22"/>
        </w:rPr>
      </w:pPr>
      <w:r w:rsidRPr="0006545C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</w:rPr>
        <w:t xml:space="preserve">Faraz Asim, Tauqir, N.A., Ishaq, H.M., Hussain, S.M., </w:t>
      </w:r>
      <w:r w:rsidRPr="0006545C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t>Hamid, Muhammad Mahboob Ali</w:t>
      </w:r>
      <w:r w:rsidRPr="0006545C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</w:rPr>
        <w:t xml:space="preserve">, Waheed, A., Mirza, R.H., Sheikh, I.S., Akbar, M.A., Bilal, R.M. and Nabeel, M.S., </w:t>
      </w:r>
      <w:r w:rsidRPr="0006545C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w:t>2022.</w:t>
      </w:r>
      <w:r w:rsidRPr="0006545C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</w:rPr>
        <w:t xml:space="preserve"> Hematological Profile Of Marecha Camel (Camelus Dromedarius) Reared Under Semi-Intensive Management System. Journal of Animal &amp; Plant Sciences, 32(6).</w:t>
      </w:r>
    </w:p>
    <w:p w14:paraId="7C5DF58C" w14:textId="391435E7" w:rsidR="009759A7" w:rsidRPr="0006545C" w:rsidRDefault="009759A7" w:rsidP="0006545C">
      <w:pPr>
        <w:pStyle w:val="Default"/>
        <w:numPr>
          <w:ilvl w:val="0"/>
          <w:numId w:val="6"/>
        </w:numPr>
        <w:spacing w:line="300" w:lineRule="auto"/>
        <w:jc w:val="both"/>
        <w:rPr>
          <w:color w:val="000000" w:themeColor="text1"/>
          <w:sz w:val="22"/>
          <w:szCs w:val="22"/>
        </w:rPr>
      </w:pPr>
      <w:r w:rsidRPr="0006545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M. Mahboob Ali Hamid</w:t>
      </w:r>
      <w:r w:rsidRPr="0006545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Joonbeom Moon, Daekyum Yoo, Hanbeen Kim, et al. </w:t>
      </w:r>
      <w:r w:rsidRPr="0006545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2020</w:t>
      </w:r>
      <w:r w:rsidRPr="0006545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</w:t>
      </w:r>
      <w:bookmarkStart w:id="2" w:name="_Hlk49114895"/>
      <w:bookmarkStart w:id="3" w:name="_Hlk49114856"/>
      <w:r w:rsidRPr="000654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Rumen fermentation, methane production, and microbial composition following </w:t>
      </w:r>
      <w:r w:rsidRPr="0006545C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in vitro</w:t>
      </w:r>
      <w:r w:rsidRPr="000654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evaluation of red ginseng byproduct as a protein source</w:t>
      </w:r>
      <w:bookmarkEnd w:id="2"/>
      <w:bookmarkEnd w:id="3"/>
      <w:r w:rsidRPr="0006545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</w:t>
      </w:r>
      <w:r w:rsidR="00204BDF" w:rsidRPr="0006545C">
        <w:rPr>
          <w:rFonts w:ascii="Times New Roman" w:hAnsi="Times New Roman"/>
          <w:bCs/>
          <w:color w:val="000000" w:themeColor="text1"/>
          <w:sz w:val="22"/>
          <w:szCs w:val="22"/>
        </w:rPr>
        <w:t>J. of Anim. Sci</w:t>
      </w:r>
      <w:r w:rsidR="00B025F7" w:rsidRPr="0006545C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  <w:r w:rsidR="00204BDF" w:rsidRPr="0006545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and Technol. 62(6):801-811.</w:t>
      </w:r>
    </w:p>
    <w:p w14:paraId="26B0442E" w14:textId="53345973" w:rsidR="0095221E" w:rsidRPr="0006545C" w:rsidRDefault="0095221E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06545C">
        <w:rPr>
          <w:rFonts w:ascii="Times New Roman" w:hAnsi="Times New Roman" w:cs="Times New Roman"/>
          <w:bCs/>
          <w:color w:val="000000" w:themeColor="text1"/>
        </w:rPr>
        <w:t xml:space="preserve">Seunggun Won, Youngbin Yoon, </w:t>
      </w:r>
      <w:r w:rsidRPr="0006545C">
        <w:rPr>
          <w:rFonts w:ascii="Times New Roman" w:hAnsi="Times New Roman" w:cs="Times New Roman"/>
          <w:b/>
          <w:color w:val="000000" w:themeColor="text1"/>
        </w:rPr>
        <w:t>M. Mahboob Ali Hamid</w:t>
      </w:r>
      <w:r w:rsidRPr="0006545C">
        <w:rPr>
          <w:rFonts w:ascii="Times New Roman" w:hAnsi="Times New Roman" w:cs="Times New Roman"/>
          <w:bCs/>
          <w:color w:val="000000" w:themeColor="text1"/>
        </w:rPr>
        <w:t xml:space="preserve">, Arif Reza, et al. </w:t>
      </w:r>
      <w:r w:rsidRPr="0006545C">
        <w:rPr>
          <w:rFonts w:ascii="Times New Roman" w:hAnsi="Times New Roman" w:cs="Times New Roman"/>
          <w:b/>
          <w:color w:val="000000" w:themeColor="text1"/>
        </w:rPr>
        <w:t>2020</w:t>
      </w:r>
      <w:r w:rsidRPr="0006545C">
        <w:rPr>
          <w:rFonts w:ascii="Times New Roman" w:hAnsi="Times New Roman" w:cs="Times New Roman"/>
          <w:bCs/>
          <w:color w:val="000000" w:themeColor="text1"/>
        </w:rPr>
        <w:t>. Estimation of Greenhouse Gas Emission from Hanwoo (Korean Native Cattle) Manure Management Systems. Atmosphere, 11:845.</w:t>
      </w:r>
    </w:p>
    <w:p w14:paraId="436E31ED" w14:textId="717FDF71" w:rsidR="00B37921" w:rsidRPr="0006545C" w:rsidRDefault="00BE78E8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06545C">
        <w:rPr>
          <w:rFonts w:ascii="Times New Roman" w:hAnsi="Times New Roman"/>
          <w:b/>
          <w:color w:val="000000" w:themeColor="text1"/>
        </w:rPr>
        <w:t>M. Mahboob Ali Hamid</w:t>
      </w:r>
      <w:r w:rsidRPr="0006545C">
        <w:rPr>
          <w:rFonts w:ascii="Times New Roman" w:hAnsi="Times New Roman"/>
          <w:bCs/>
          <w:color w:val="000000" w:themeColor="text1"/>
        </w:rPr>
        <w:t xml:space="preserve">, Daekyum Yoo, Hanbeen Kim, Joonbeom Moon, et al. </w:t>
      </w:r>
      <w:r w:rsidRPr="0006545C">
        <w:rPr>
          <w:rFonts w:ascii="Times New Roman" w:hAnsi="Times New Roman"/>
          <w:b/>
          <w:color w:val="000000" w:themeColor="text1"/>
        </w:rPr>
        <w:t>2020</w:t>
      </w:r>
      <w:r w:rsidRPr="0006545C">
        <w:rPr>
          <w:rFonts w:ascii="Times New Roman" w:hAnsi="Times New Roman"/>
          <w:bCs/>
          <w:color w:val="000000" w:themeColor="text1"/>
        </w:rPr>
        <w:t xml:space="preserve">. Substitution effects of rice for corn grain in total mixed ration on rumen fermentation characteristics and microbial community </w:t>
      </w:r>
      <w:r w:rsidRPr="0006545C">
        <w:rPr>
          <w:rFonts w:ascii="Times New Roman" w:hAnsi="Times New Roman"/>
          <w:bCs/>
          <w:i/>
          <w:iCs/>
          <w:color w:val="000000" w:themeColor="text1"/>
        </w:rPr>
        <w:t>in vitro</w:t>
      </w:r>
      <w:r w:rsidRPr="0006545C">
        <w:rPr>
          <w:rFonts w:ascii="Times New Roman" w:hAnsi="Times New Roman"/>
          <w:bCs/>
          <w:color w:val="000000" w:themeColor="text1"/>
        </w:rPr>
        <w:t>. J</w:t>
      </w:r>
      <w:r w:rsidR="00B623A0" w:rsidRPr="0006545C">
        <w:rPr>
          <w:rFonts w:ascii="Times New Roman" w:hAnsi="Times New Roman"/>
          <w:bCs/>
          <w:color w:val="000000" w:themeColor="text1"/>
        </w:rPr>
        <w:t>.</w:t>
      </w:r>
      <w:r w:rsidRPr="0006545C">
        <w:rPr>
          <w:rFonts w:ascii="Times New Roman" w:hAnsi="Times New Roman"/>
          <w:bCs/>
          <w:color w:val="000000" w:themeColor="text1"/>
        </w:rPr>
        <w:t xml:space="preserve"> of Anim</w:t>
      </w:r>
      <w:r w:rsidR="00B623A0" w:rsidRPr="0006545C">
        <w:rPr>
          <w:rFonts w:ascii="Times New Roman" w:hAnsi="Times New Roman"/>
          <w:bCs/>
          <w:color w:val="000000" w:themeColor="text1"/>
        </w:rPr>
        <w:t>.</w:t>
      </w:r>
      <w:r w:rsidRPr="0006545C">
        <w:rPr>
          <w:rFonts w:ascii="Times New Roman" w:hAnsi="Times New Roman"/>
          <w:bCs/>
          <w:color w:val="000000" w:themeColor="text1"/>
        </w:rPr>
        <w:t xml:space="preserve"> Sci</w:t>
      </w:r>
      <w:r w:rsidR="00B623A0" w:rsidRPr="0006545C">
        <w:rPr>
          <w:rFonts w:ascii="Times New Roman" w:hAnsi="Times New Roman"/>
          <w:bCs/>
          <w:color w:val="000000" w:themeColor="text1"/>
        </w:rPr>
        <w:t>.</w:t>
      </w:r>
      <w:r w:rsidRPr="0006545C">
        <w:rPr>
          <w:rFonts w:ascii="Times New Roman" w:hAnsi="Times New Roman"/>
          <w:bCs/>
          <w:color w:val="000000" w:themeColor="text1"/>
        </w:rPr>
        <w:t xml:space="preserve"> and Technol.</w:t>
      </w:r>
      <w:r w:rsidR="009759A7" w:rsidRPr="0006545C">
        <w:rPr>
          <w:rFonts w:ascii="Times New Roman" w:hAnsi="Times New Roman"/>
          <w:bCs/>
          <w:color w:val="000000" w:themeColor="text1"/>
        </w:rPr>
        <w:t xml:space="preserve"> 62(5):638-647.</w:t>
      </w:r>
    </w:p>
    <w:p w14:paraId="34BD8B51" w14:textId="66967418" w:rsidR="00450522" w:rsidRPr="0006545C" w:rsidRDefault="00450522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/>
          <w:bCs/>
          <w:color w:val="000000" w:themeColor="text1"/>
        </w:rPr>
      </w:pPr>
      <w:r w:rsidRPr="0006545C">
        <w:rPr>
          <w:rFonts w:ascii="Times New Roman" w:hAnsi="Times New Roman"/>
          <w:b/>
          <w:color w:val="000000" w:themeColor="text1"/>
        </w:rPr>
        <w:t>M. Mahboob Ali Hamid</w:t>
      </w:r>
      <w:r w:rsidRPr="0006545C">
        <w:rPr>
          <w:rFonts w:ascii="Times New Roman" w:hAnsi="Times New Roman"/>
          <w:bCs/>
          <w:color w:val="000000" w:themeColor="text1"/>
        </w:rPr>
        <w:t xml:space="preserve">. </w:t>
      </w:r>
      <w:r w:rsidRPr="0006545C">
        <w:rPr>
          <w:rFonts w:ascii="Times New Roman" w:hAnsi="Times New Roman"/>
          <w:b/>
          <w:color w:val="000000" w:themeColor="text1"/>
        </w:rPr>
        <w:t>2019</w:t>
      </w:r>
      <w:r w:rsidRPr="0006545C">
        <w:rPr>
          <w:rFonts w:ascii="Times New Roman" w:hAnsi="Times New Roman"/>
          <w:bCs/>
          <w:color w:val="000000" w:themeColor="text1"/>
        </w:rPr>
        <w:t>. South Korea’s livestock in 2019: A bird’s eye review. All About Feed. Misset Uitgeverij B.V. Netherlands pp: 1-4.</w:t>
      </w:r>
    </w:p>
    <w:p w14:paraId="73B95AFD" w14:textId="2EB6EE54" w:rsidR="005243A8" w:rsidRPr="00DF6D60" w:rsidRDefault="00FF2670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/>
          <w:bCs/>
        </w:rPr>
      </w:pPr>
      <w:r w:rsidRPr="00FC64ED">
        <w:rPr>
          <w:rFonts w:ascii="Times New Roman" w:hAnsi="Times New Roman"/>
          <w:b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B13962" wp14:editId="4B883851">
                <wp:simplePos x="0" y="0"/>
                <wp:positionH relativeFrom="column">
                  <wp:posOffset>-182880</wp:posOffset>
                </wp:positionH>
                <wp:positionV relativeFrom="paragraph">
                  <wp:posOffset>-217602</wp:posOffset>
                </wp:positionV>
                <wp:extent cx="30139" cy="8776932"/>
                <wp:effectExtent l="38100" t="19050" r="46355" b="438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39" cy="8776932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F4613" id="Straight Connector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-17.15pt" to="-12.05pt,6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" strokecolor="#936" strokeweight="5.25pt"/>
            </w:pict>
          </mc:Fallback>
        </mc:AlternateContent>
      </w:r>
      <w:r w:rsidR="005243A8" w:rsidRPr="0006545C">
        <w:rPr>
          <w:rFonts w:ascii="Times New Roman" w:hAnsi="Times New Roman" w:cs="Times New Roman"/>
          <w:b/>
          <w:noProof/>
          <w:color w:val="000000" w:themeColor="text1"/>
        </w:rPr>
        <w:t>M. Mahboob Ali Hamid</w:t>
      </w:r>
      <w:r w:rsidR="005243A8" w:rsidRPr="0006545C">
        <w:rPr>
          <w:rFonts w:ascii="Times New Roman" w:hAnsi="Times New Roman" w:cs="Times New Roman"/>
          <w:bCs/>
          <w:noProof/>
          <w:color w:val="000000" w:themeColor="text1"/>
        </w:rPr>
        <w:t xml:space="preserve">, Ha Young Park, Chang Weon Choi. </w:t>
      </w:r>
      <w:r w:rsidR="005243A8" w:rsidRPr="0006545C">
        <w:rPr>
          <w:rFonts w:ascii="Times New Roman" w:hAnsi="Times New Roman" w:cs="Times New Roman"/>
          <w:b/>
          <w:noProof/>
          <w:color w:val="000000" w:themeColor="text1"/>
        </w:rPr>
        <w:t>2018</w:t>
      </w:r>
      <w:r w:rsidR="005243A8" w:rsidRPr="0006545C">
        <w:rPr>
          <w:rFonts w:ascii="Times New Roman" w:hAnsi="Times New Roman" w:cs="Times New Roman"/>
          <w:bCs/>
          <w:noProof/>
          <w:color w:val="000000" w:themeColor="text1"/>
        </w:rPr>
        <w:t>. Comparison of in vitro ruminal fermentation incubated with different levels of Korean corn grains with total mixed ration as a basal. Korean J. of Agri. Sci. 45(3): 419-427.</w:t>
      </w:r>
    </w:p>
    <w:p w14:paraId="0AA65396" w14:textId="451AC2FB" w:rsidR="00FC6ECE" w:rsidRPr="00DF6D60" w:rsidRDefault="005243A8" w:rsidP="0006545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240" w:line="300" w:lineRule="auto"/>
        <w:jc w:val="both"/>
        <w:rPr>
          <w:rFonts w:ascii="Times New Roman" w:hAnsi="Times New Roman"/>
          <w:bCs/>
        </w:rPr>
      </w:pPr>
      <w:r w:rsidRPr="00DF6D60">
        <w:rPr>
          <w:rFonts w:ascii="Times New Roman" w:hAnsi="Times New Roman" w:cs="Times New Roman"/>
          <w:b/>
          <w:noProof/>
        </w:rPr>
        <w:t>M. Mahboob Ali Hamid</w:t>
      </w:r>
      <w:r w:rsidRPr="00DF6D60">
        <w:rPr>
          <w:rFonts w:ascii="Times New Roman" w:hAnsi="Times New Roman" w:cs="Times New Roman"/>
          <w:bCs/>
          <w:noProof/>
        </w:rPr>
        <w:t xml:space="preserve">, Ik Hwan Jo, Seong Ho Choi, Sung Kwon Park, Chang Weon Choi. </w:t>
      </w:r>
      <w:r w:rsidRPr="00DF6D60">
        <w:rPr>
          <w:rFonts w:ascii="Times New Roman" w:hAnsi="Times New Roman" w:cs="Times New Roman"/>
          <w:b/>
          <w:noProof/>
        </w:rPr>
        <w:t>2018</w:t>
      </w:r>
      <w:r w:rsidRPr="00DF6D60">
        <w:rPr>
          <w:rFonts w:ascii="Times New Roman" w:hAnsi="Times New Roman" w:cs="Times New Roman"/>
          <w:bCs/>
          <w:noProof/>
        </w:rPr>
        <w:t>. The optimum post-weaning growth using different levels of dietary protein in Pakistan calves. Korean J. of Agri. Sci. 45(3): 429-435.</w:t>
      </w:r>
    </w:p>
    <w:sectPr w:rsidR="00FC6ECE" w:rsidRPr="00DF6D60" w:rsidSect="00A32B6D">
      <w:pgSz w:w="11906" w:h="16838" w:code="9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A347B" w14:textId="77777777" w:rsidR="00765474" w:rsidRDefault="00765474" w:rsidP="004F0859">
      <w:pPr>
        <w:spacing w:after="0" w:line="240" w:lineRule="auto"/>
      </w:pPr>
      <w:r>
        <w:separator/>
      </w:r>
    </w:p>
  </w:endnote>
  <w:endnote w:type="continuationSeparator" w:id="0">
    <w:p w14:paraId="515FC019" w14:textId="77777777" w:rsidR="00765474" w:rsidRDefault="00765474" w:rsidP="004F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cademico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EB2F" w14:textId="77777777" w:rsidR="00765474" w:rsidRDefault="00765474" w:rsidP="004F0859">
      <w:pPr>
        <w:spacing w:after="0" w:line="240" w:lineRule="auto"/>
      </w:pPr>
      <w:r>
        <w:separator/>
      </w:r>
    </w:p>
  </w:footnote>
  <w:footnote w:type="continuationSeparator" w:id="0">
    <w:p w14:paraId="06D2AAA0" w14:textId="77777777" w:rsidR="00765474" w:rsidRDefault="00765474" w:rsidP="004F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8.25pt;visibility:visible;mso-wrap-style:square" o:bullet="t">
        <v:imagedata r:id="rId1" o:title=""/>
      </v:shape>
    </w:pict>
  </w:numPicBullet>
  <w:numPicBullet w:numPicBulletId="1">
    <w:pict>
      <v:shape id="_x0000_i1030" type="#_x0000_t75" style="width:9.75pt;height:9.75pt;visibility:visible;mso-wrap-style:square" o:bullet="t">
        <v:imagedata r:id="rId2" o:title=""/>
      </v:shape>
    </w:pict>
  </w:numPicBullet>
  <w:numPicBullet w:numPicBulletId="2">
    <w:pict>
      <v:shape id="_x0000_i1031" type="#_x0000_t75" style="width:11.25pt;height:11.25pt" o:bullet="t">
        <v:imagedata r:id="rId3" o:title="mso5CE5"/>
      </v:shape>
    </w:pict>
  </w:numPicBullet>
  <w:abstractNum w:abstractNumId="0" w15:restartNumberingAfterBreak="0">
    <w:nsid w:val="00AA19A9"/>
    <w:multiLevelType w:val="hybridMultilevel"/>
    <w:tmpl w:val="3090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2C82"/>
    <w:multiLevelType w:val="hybridMultilevel"/>
    <w:tmpl w:val="9842AA88"/>
    <w:lvl w:ilvl="0" w:tplc="ABE8692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C494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4C4EC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6CC1C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112E0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4859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5C29A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3245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B1C7F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1E83366A"/>
    <w:multiLevelType w:val="hybridMultilevel"/>
    <w:tmpl w:val="A7FC06EA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9A1D2D"/>
    <w:multiLevelType w:val="hybridMultilevel"/>
    <w:tmpl w:val="A94AFB3A"/>
    <w:lvl w:ilvl="0" w:tplc="9B9C518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94AD49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4C06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898FC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E00B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9067E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83AAC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FA14B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823F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3CAC6498"/>
    <w:multiLevelType w:val="hybridMultilevel"/>
    <w:tmpl w:val="BD4E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44D87"/>
    <w:multiLevelType w:val="hybridMultilevel"/>
    <w:tmpl w:val="E188AEBE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446B7F1E"/>
    <w:multiLevelType w:val="hybridMultilevel"/>
    <w:tmpl w:val="15801F88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83EB2"/>
    <w:multiLevelType w:val="hybridMultilevel"/>
    <w:tmpl w:val="829E7DA4"/>
    <w:lvl w:ilvl="0" w:tplc="65AAC9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BD3D5A"/>
    <w:multiLevelType w:val="hybridMultilevel"/>
    <w:tmpl w:val="E2B48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77C39"/>
    <w:multiLevelType w:val="hybridMultilevel"/>
    <w:tmpl w:val="F9F84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D7677"/>
    <w:multiLevelType w:val="hybridMultilevel"/>
    <w:tmpl w:val="19902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EA012B"/>
    <w:multiLevelType w:val="hybridMultilevel"/>
    <w:tmpl w:val="07A0DBE0"/>
    <w:lvl w:ilvl="0" w:tplc="9AF63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25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21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0F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AA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D23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42F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108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24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5B81227"/>
    <w:multiLevelType w:val="hybridMultilevel"/>
    <w:tmpl w:val="24DA2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741B3"/>
    <w:multiLevelType w:val="hybridMultilevel"/>
    <w:tmpl w:val="71B25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F"/>
    <w:rsid w:val="0005787F"/>
    <w:rsid w:val="0006545C"/>
    <w:rsid w:val="00071917"/>
    <w:rsid w:val="0008731C"/>
    <w:rsid w:val="00092569"/>
    <w:rsid w:val="000B3F13"/>
    <w:rsid w:val="000D5226"/>
    <w:rsid w:val="000E2BC2"/>
    <w:rsid w:val="001156AA"/>
    <w:rsid w:val="001912EE"/>
    <w:rsid w:val="001B1CFB"/>
    <w:rsid w:val="001D3C35"/>
    <w:rsid w:val="001D61E6"/>
    <w:rsid w:val="001F4DA3"/>
    <w:rsid w:val="00202905"/>
    <w:rsid w:val="00204BDF"/>
    <w:rsid w:val="00226B11"/>
    <w:rsid w:val="00270CAA"/>
    <w:rsid w:val="0028247A"/>
    <w:rsid w:val="002856B6"/>
    <w:rsid w:val="002A1DCD"/>
    <w:rsid w:val="002C75D0"/>
    <w:rsid w:val="002D1820"/>
    <w:rsid w:val="002F22A1"/>
    <w:rsid w:val="002F3DC2"/>
    <w:rsid w:val="00326598"/>
    <w:rsid w:val="003341D6"/>
    <w:rsid w:val="003432AE"/>
    <w:rsid w:val="0037173B"/>
    <w:rsid w:val="003933FF"/>
    <w:rsid w:val="003C0EB1"/>
    <w:rsid w:val="003F3B84"/>
    <w:rsid w:val="003F6C34"/>
    <w:rsid w:val="00416982"/>
    <w:rsid w:val="004371C7"/>
    <w:rsid w:val="00444791"/>
    <w:rsid w:val="00450522"/>
    <w:rsid w:val="00452C5A"/>
    <w:rsid w:val="00453DEF"/>
    <w:rsid w:val="00461CDF"/>
    <w:rsid w:val="0048654F"/>
    <w:rsid w:val="004F0859"/>
    <w:rsid w:val="00521C54"/>
    <w:rsid w:val="005243A8"/>
    <w:rsid w:val="0056361F"/>
    <w:rsid w:val="005C28F1"/>
    <w:rsid w:val="005C57F3"/>
    <w:rsid w:val="006103F4"/>
    <w:rsid w:val="00655394"/>
    <w:rsid w:val="006726E7"/>
    <w:rsid w:val="006960A1"/>
    <w:rsid w:val="00696688"/>
    <w:rsid w:val="006A6B3E"/>
    <w:rsid w:val="006B1A6F"/>
    <w:rsid w:val="00765474"/>
    <w:rsid w:val="00771CB2"/>
    <w:rsid w:val="007B38BE"/>
    <w:rsid w:val="007D37C5"/>
    <w:rsid w:val="007D4BF5"/>
    <w:rsid w:val="007D55EE"/>
    <w:rsid w:val="007E4CD4"/>
    <w:rsid w:val="007F0E1B"/>
    <w:rsid w:val="007F568E"/>
    <w:rsid w:val="00804309"/>
    <w:rsid w:val="00827C8F"/>
    <w:rsid w:val="0086618C"/>
    <w:rsid w:val="008A2C70"/>
    <w:rsid w:val="008C0C4F"/>
    <w:rsid w:val="009068D4"/>
    <w:rsid w:val="00916275"/>
    <w:rsid w:val="0095221E"/>
    <w:rsid w:val="009759A7"/>
    <w:rsid w:val="009D75FD"/>
    <w:rsid w:val="009E14E9"/>
    <w:rsid w:val="00A1520D"/>
    <w:rsid w:val="00A32B6D"/>
    <w:rsid w:val="00A676FB"/>
    <w:rsid w:val="00A7607A"/>
    <w:rsid w:val="00A76E0D"/>
    <w:rsid w:val="00AB18B6"/>
    <w:rsid w:val="00B025F7"/>
    <w:rsid w:val="00B1192F"/>
    <w:rsid w:val="00B37921"/>
    <w:rsid w:val="00B623A0"/>
    <w:rsid w:val="00B90E6F"/>
    <w:rsid w:val="00BC6A94"/>
    <w:rsid w:val="00BE78E8"/>
    <w:rsid w:val="00BF68E4"/>
    <w:rsid w:val="00BF694A"/>
    <w:rsid w:val="00C1449D"/>
    <w:rsid w:val="00C14AE5"/>
    <w:rsid w:val="00C306FB"/>
    <w:rsid w:val="00C41778"/>
    <w:rsid w:val="00C71620"/>
    <w:rsid w:val="00C87B5F"/>
    <w:rsid w:val="00C933A4"/>
    <w:rsid w:val="00CB1DA1"/>
    <w:rsid w:val="00CD4B97"/>
    <w:rsid w:val="00CD6DB9"/>
    <w:rsid w:val="00CE1532"/>
    <w:rsid w:val="00CF5A32"/>
    <w:rsid w:val="00D07442"/>
    <w:rsid w:val="00D21328"/>
    <w:rsid w:val="00D32A6B"/>
    <w:rsid w:val="00D54FB9"/>
    <w:rsid w:val="00D74D9D"/>
    <w:rsid w:val="00DA530C"/>
    <w:rsid w:val="00DB2B35"/>
    <w:rsid w:val="00DE0FBD"/>
    <w:rsid w:val="00DE645C"/>
    <w:rsid w:val="00DF6D60"/>
    <w:rsid w:val="00DF7CBA"/>
    <w:rsid w:val="00E22EC6"/>
    <w:rsid w:val="00E342F7"/>
    <w:rsid w:val="00E36C81"/>
    <w:rsid w:val="00E86A46"/>
    <w:rsid w:val="00E96900"/>
    <w:rsid w:val="00EC786C"/>
    <w:rsid w:val="00ED2854"/>
    <w:rsid w:val="00EF5D86"/>
    <w:rsid w:val="00F04E9D"/>
    <w:rsid w:val="00F51F3A"/>
    <w:rsid w:val="00F76175"/>
    <w:rsid w:val="00F96761"/>
    <w:rsid w:val="00FC64ED"/>
    <w:rsid w:val="00FC6ECE"/>
    <w:rsid w:val="00FD6EBF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3485"/>
  <w15:chartTrackingRefBased/>
  <w15:docId w15:val="{D47FA0D9-B2BC-41FD-A6C2-1C6825EC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59"/>
  </w:style>
  <w:style w:type="paragraph" w:styleId="Footer">
    <w:name w:val="footer"/>
    <w:basedOn w:val="Normal"/>
    <w:link w:val="FooterChar"/>
    <w:uiPriority w:val="99"/>
    <w:unhideWhenUsed/>
    <w:rsid w:val="004F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59"/>
  </w:style>
  <w:style w:type="character" w:styleId="Hyperlink">
    <w:name w:val="Hyperlink"/>
    <w:basedOn w:val="DefaultParagraphFont"/>
    <w:uiPriority w:val="99"/>
    <w:unhideWhenUsed/>
    <w:rsid w:val="004F08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8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08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0859"/>
    <w:pPr>
      <w:widowControl/>
      <w:wordWrap/>
      <w:autoSpaceDE/>
      <w:autoSpaceDN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C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BDF"/>
    <w:pPr>
      <w:autoSpaceDE w:val="0"/>
      <w:autoSpaceDN w:val="0"/>
      <w:adjustRightInd w:val="0"/>
      <w:spacing w:after="0" w:line="240" w:lineRule="auto"/>
    </w:pPr>
    <w:rPr>
      <w:rFonts w:ascii="Adobe Devanagari" w:hAnsi="Adobe Devanagari" w:cs="Adobe Devanagari"/>
      <w:color w:val="000000"/>
      <w:sz w:val="24"/>
      <w:szCs w:val="24"/>
    </w:rPr>
  </w:style>
  <w:style w:type="character" w:customStyle="1" w:styleId="A1">
    <w:name w:val="A1"/>
    <w:uiPriority w:val="99"/>
    <w:rsid w:val="00204BDF"/>
    <w:rPr>
      <w:rFonts w:cs="Adobe Devanagari"/>
      <w:b/>
      <w:bCs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57F3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5221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06545C"/>
    <w:rPr>
      <w:rFonts w:ascii="Academicons" w:hAnsi="Academicons" w:hint="default"/>
      <w:b w:val="0"/>
      <w:bCs w:val="0"/>
      <w:i w:val="0"/>
      <w:iCs w:val="0"/>
      <w:color w:val="A6CE39"/>
      <w:sz w:val="18"/>
      <w:szCs w:val="18"/>
    </w:rPr>
  </w:style>
  <w:style w:type="paragraph" w:customStyle="1" w:styleId="editor----citation">
    <w:name w:val="editor----citation"/>
    <w:basedOn w:val="Normal"/>
    <w:rsid w:val="00FF2670"/>
    <w:pPr>
      <w:widowControl/>
      <w:wordWrap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haroverride-8">
    <w:name w:val="charoverride-8"/>
    <w:basedOn w:val="DefaultParagraphFont"/>
    <w:rsid w:val="00FF2670"/>
  </w:style>
  <w:style w:type="character" w:customStyle="1" w:styleId="charoverride-9">
    <w:name w:val="charoverride-9"/>
    <w:basedOn w:val="DefaultParagraphFont"/>
    <w:rsid w:val="00FF2670"/>
  </w:style>
  <w:style w:type="character" w:customStyle="1" w:styleId="charoverride-6">
    <w:name w:val="charoverride-6"/>
    <w:basedOn w:val="DefaultParagraphFont"/>
    <w:rsid w:val="00FF2670"/>
  </w:style>
  <w:style w:type="character" w:customStyle="1" w:styleId="Hyperlink1">
    <w:name w:val="Hyperlink1"/>
    <w:basedOn w:val="DefaultParagraphFont"/>
    <w:rsid w:val="00FF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.mmahboob@uaf.edu.p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dr-mahboob-ali-malik-91826b78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Muhammad_Mahboob_Ali_Hamid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마붑</dc:creator>
  <cp:keywords/>
  <dc:description/>
  <cp:lastModifiedBy>Dr. M. Mahboob Ali Hamid</cp:lastModifiedBy>
  <cp:revision>2</cp:revision>
  <cp:lastPrinted>2025-01-22T05:23:00Z</cp:lastPrinted>
  <dcterms:created xsi:type="dcterms:W3CDTF">2025-04-30T12:29:00Z</dcterms:created>
  <dcterms:modified xsi:type="dcterms:W3CDTF">2025-04-30T12:29:00Z</dcterms:modified>
</cp:coreProperties>
</file>