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452"/>
        <w:gridCol w:w="2908"/>
      </w:tblGrid>
      <w:tr w:rsidR="00083491" w:rsidRPr="002E06A0" w14:paraId="6CA00D8A" w14:textId="77777777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2E06A0" w14:paraId="69CABF18" w14:textId="77777777" w:rsidTr="002D44B0">
              <w:tc>
                <w:tcPr>
                  <w:tcW w:w="6237" w:type="dxa"/>
                </w:tcPr>
                <w:p w14:paraId="45B08178" w14:textId="77777777" w:rsidR="00083491" w:rsidRPr="002E06A0" w:rsidRDefault="006E43CC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  <w:t>Akmal Rehan</w:t>
                  </w:r>
                </w:p>
                <w:p w14:paraId="1F63B4AF" w14:textId="77777777" w:rsidR="00E71848" w:rsidRPr="00166926" w:rsidRDefault="00E71848" w:rsidP="008F2B8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 w:rsidRPr="00166926">
                    <w:rPr>
                      <w:rFonts w:ascii="Arial" w:hAnsi="Arial" w:cs="Arial"/>
                      <w:b/>
                      <w:bCs/>
                      <w:sz w:val="24"/>
                    </w:rPr>
                    <w:t>Lecturer (BPS- 18)</w:t>
                  </w:r>
                </w:p>
                <w:p w14:paraId="4F175A1E" w14:textId="77777777" w:rsidR="00E71848" w:rsidRDefault="00E71848" w:rsidP="008F2B8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Department of Computer Science,</w:t>
                  </w:r>
                </w:p>
                <w:p w14:paraId="4DE901BF" w14:textId="77777777" w:rsidR="00E71848" w:rsidRDefault="00E71848" w:rsidP="008F2B8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University of Agriculture, Faisalabad.</w:t>
                  </w:r>
                </w:p>
                <w:p w14:paraId="7EF4D5D9" w14:textId="77777777" w:rsidR="006E43CC" w:rsidRPr="002E06A0" w:rsidRDefault="008F2B8C" w:rsidP="008F2B8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Contact:</w:t>
                  </w:r>
                </w:p>
                <w:p w14:paraId="11BCE164" w14:textId="77777777" w:rsidR="008F2B8C" w:rsidRDefault="008F2B8C" w:rsidP="008F2B8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Tel : 92-300-6676515</w:t>
                  </w:r>
                </w:p>
                <w:p w14:paraId="161F810A" w14:textId="77777777" w:rsidR="00E71848" w:rsidRPr="002E06A0" w:rsidRDefault="00E71848" w:rsidP="00E7184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NIC#: 33100-5092206-7</w:t>
                  </w:r>
                </w:p>
                <w:p w14:paraId="51A60997" w14:textId="77777777" w:rsidR="008F2B8C" w:rsidRPr="002E06A0" w:rsidRDefault="008F2B8C" w:rsidP="008F2B8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e-mail : akmalrehan@yahoo.com</w:t>
                  </w:r>
                </w:p>
              </w:tc>
            </w:tr>
            <w:tr w:rsidR="00083491" w:rsidRPr="002E06A0" w14:paraId="23262A82" w14:textId="77777777" w:rsidTr="002D44B0">
              <w:tc>
                <w:tcPr>
                  <w:tcW w:w="6237" w:type="dxa"/>
                </w:tcPr>
                <w:p w14:paraId="2211E25F" w14:textId="77777777" w:rsidR="00083491" w:rsidRPr="002E06A0" w:rsidRDefault="009F2958" w:rsidP="006E43C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Citizenship</w:t>
                  </w:r>
                  <w:r w:rsidR="00A34C4E" w:rsidRPr="002E06A0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83491" w:rsidRPr="002E06A0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 w:rsidR="006E43CC" w:rsidRPr="002E06A0">
                    <w:rPr>
                      <w:rFonts w:ascii="Arial" w:hAnsi="Arial" w:cs="Arial"/>
                      <w:b/>
                      <w:bCs/>
                    </w:rPr>
                    <w:t>Pakistan</w:t>
                  </w:r>
                  <w:r w:rsidR="001152E3" w:rsidRPr="002E06A0">
                    <w:rPr>
                      <w:rFonts w:ascii="Arial" w:hAnsi="Arial" w:cs="Arial"/>
                      <w:b/>
                      <w:bCs/>
                    </w:rPr>
                    <w:t>i</w:t>
                  </w:r>
                  <w:r w:rsidRPr="002E06A0">
                    <w:rPr>
                      <w:rFonts w:ascii="Arial" w:hAnsi="Arial" w:cs="Arial"/>
                      <w:b/>
                      <w:bCs/>
                    </w:rPr>
                    <w:t xml:space="preserve"> ▪ Date of birth</w:t>
                  </w:r>
                  <w:r w:rsidR="00A34C4E" w:rsidRPr="002E06A0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83491" w:rsidRPr="002E06A0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 w:rsidR="006E43CC" w:rsidRPr="002E06A0">
                    <w:rPr>
                      <w:rFonts w:ascii="Arial" w:hAnsi="Arial" w:cs="Arial"/>
                      <w:b/>
                      <w:bCs/>
                    </w:rPr>
                    <w:t>10</w:t>
                  </w:r>
                  <w:r w:rsidR="00FA7B5B" w:rsidRPr="002E06A0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6E43CC" w:rsidRPr="002E06A0">
                    <w:rPr>
                      <w:rFonts w:ascii="Arial" w:hAnsi="Arial" w:cs="Arial"/>
                      <w:b/>
                      <w:bCs/>
                    </w:rPr>
                    <w:t>May</w:t>
                  </w:r>
                  <w:r w:rsidR="00FA7B5B" w:rsidRPr="002E06A0">
                    <w:rPr>
                      <w:rFonts w:ascii="Arial" w:hAnsi="Arial" w:cs="Arial"/>
                      <w:b/>
                      <w:bCs/>
                    </w:rPr>
                    <w:t xml:space="preserve"> 1</w:t>
                  </w:r>
                  <w:r w:rsidR="006E43CC" w:rsidRPr="002E06A0">
                    <w:rPr>
                      <w:rFonts w:ascii="Arial" w:hAnsi="Arial" w:cs="Arial"/>
                      <w:b/>
                      <w:bCs/>
                    </w:rPr>
                    <w:t>976</w:t>
                  </w:r>
                </w:p>
              </w:tc>
            </w:tr>
          </w:tbl>
          <w:p w14:paraId="0A398875" w14:textId="77777777" w:rsidR="00083491" w:rsidRPr="002E06A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p w14:paraId="5C34B211" w14:textId="77777777" w:rsidR="009F2958" w:rsidRPr="002E06A0" w:rsidRDefault="008F2B8C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2E06A0">
              <w:rPr>
                <w:rFonts w:ascii="Arial" w:hAnsi="Arial" w:cs="Arial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0952CB6F" wp14:editId="48531BFE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57150</wp:posOffset>
                  </wp:positionV>
                  <wp:extent cx="1085850" cy="1076325"/>
                  <wp:effectExtent l="19050" t="0" r="0" b="0"/>
                  <wp:wrapThrough wrapText="bothSides">
                    <wp:wrapPolygon edited="0">
                      <wp:start x="-379" y="0"/>
                      <wp:lineTo x="-379" y="21409"/>
                      <wp:lineTo x="21600" y="21409"/>
                      <wp:lineTo x="21600" y="0"/>
                      <wp:lineTo x="-379" y="0"/>
                    </wp:wrapPolygon>
                  </wp:wrapThrough>
                  <wp:docPr id="2" name="Picture 1" descr="Akmal Rehan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mal Rehan Phot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2958" w:rsidRPr="002E06A0" w14:paraId="57AA1C11" w14:textId="77777777" w:rsidTr="002D44B0">
        <w:tc>
          <w:tcPr>
            <w:tcW w:w="10682" w:type="dxa"/>
            <w:gridSpan w:val="2"/>
          </w:tcPr>
          <w:p w14:paraId="53345F64" w14:textId="77777777" w:rsidR="009F2958" w:rsidRPr="002E06A0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9124"/>
            </w:tblGrid>
            <w:tr w:rsidR="009F2958" w:rsidRPr="002E06A0" w14:paraId="784934DB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1B3C6DB3" w14:textId="77777777" w:rsidR="009F2958" w:rsidRPr="002E06A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Address</w:t>
                  </w:r>
                </w:p>
              </w:tc>
            </w:tr>
            <w:tr w:rsidR="009F2958" w:rsidRPr="002E06A0" w14:paraId="0E236914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2B7DA4AE" w14:textId="77777777" w:rsidR="009F2958" w:rsidRPr="002E06A0" w:rsidRDefault="006E43CC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1-Anwar Block, Noorpur Muslim Town Road, Muslim Town Extension, Faisalabad.</w:t>
                  </w:r>
                </w:p>
              </w:tc>
            </w:tr>
          </w:tbl>
          <w:p w14:paraId="7F82CAC6" w14:textId="77777777" w:rsidR="009F2958" w:rsidRPr="002E06A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E06A0" w14:paraId="6ACFE976" w14:textId="77777777" w:rsidTr="002D44B0">
        <w:tc>
          <w:tcPr>
            <w:tcW w:w="10682" w:type="dxa"/>
            <w:gridSpan w:val="2"/>
          </w:tcPr>
          <w:p w14:paraId="3403A80B" w14:textId="77777777" w:rsidR="00A34C4E" w:rsidRPr="002E06A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9124"/>
            </w:tblGrid>
            <w:tr w:rsidR="00A34C4E" w:rsidRPr="002E06A0" w14:paraId="7948C1DE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0B528F1B" w14:textId="77777777" w:rsidR="00A34C4E" w:rsidRPr="002E06A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Profile</w:t>
                  </w:r>
                </w:p>
              </w:tc>
            </w:tr>
            <w:tr w:rsidR="00A34C4E" w:rsidRPr="002E06A0" w14:paraId="679BF592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8910" w:type="dxa"/>
                    <w:tblLook w:val="04A0" w:firstRow="1" w:lastRow="0" w:firstColumn="1" w:lastColumn="0" w:noHBand="0" w:noVBand="1"/>
                  </w:tblPr>
                  <w:tblGrid>
                    <w:gridCol w:w="8674"/>
                    <w:gridCol w:w="236"/>
                  </w:tblGrid>
                  <w:tr w:rsidR="00315076" w:rsidRPr="002E06A0" w14:paraId="0C13A905" w14:textId="77777777" w:rsidTr="00F22C46">
                    <w:tc>
                      <w:tcPr>
                        <w:tcW w:w="8674" w:type="dxa"/>
                      </w:tcPr>
                      <w:p w14:paraId="2D4C8A30" w14:textId="77777777" w:rsidR="00F22C46" w:rsidRDefault="00F22C46" w:rsidP="00F22C46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Teaching and Research</w:t>
                        </w:r>
                      </w:p>
                      <w:p w14:paraId="7742514A" w14:textId="55BC4676" w:rsidR="00F22C46" w:rsidRPr="00F22C46" w:rsidRDefault="00F22C46" w:rsidP="00F22C46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Administration (Incharge Student Financial Aid Office)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46357699" w14:textId="2D907485" w:rsidR="00315076" w:rsidRPr="002E06A0" w:rsidRDefault="00315076" w:rsidP="00F22C46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15076" w:rsidRPr="002E06A0" w14:paraId="721EE071" w14:textId="77777777" w:rsidTr="00F22C46">
                    <w:tc>
                      <w:tcPr>
                        <w:tcW w:w="8674" w:type="dxa"/>
                      </w:tcPr>
                      <w:p w14:paraId="6947EBB2" w14:textId="01C84171" w:rsidR="00315076" w:rsidRPr="002E06A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72A056D" w14:textId="4C0548D7" w:rsidR="00315076" w:rsidRPr="002E06A0" w:rsidRDefault="00315076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5953195" w14:textId="77777777" w:rsidR="00A34C4E" w:rsidRPr="002E06A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528D713" w14:textId="77777777" w:rsidR="00A34C4E" w:rsidRPr="002E06A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E06A0" w14:paraId="3851286A" w14:textId="77777777" w:rsidTr="002D44B0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9124"/>
            </w:tblGrid>
            <w:tr w:rsidR="00315076" w:rsidRPr="002E06A0" w14:paraId="3669689A" w14:textId="77777777" w:rsidTr="00153917">
              <w:tc>
                <w:tcPr>
                  <w:tcW w:w="934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453C53D8" w14:textId="77777777" w:rsidR="00315076" w:rsidRPr="002E06A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Key Skills</w:t>
                  </w:r>
                </w:p>
              </w:tc>
            </w:tr>
            <w:tr w:rsidR="00315076" w:rsidRPr="002E06A0" w14:paraId="03DB28D3" w14:textId="77777777" w:rsidTr="00153917">
              <w:tc>
                <w:tcPr>
                  <w:tcW w:w="934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04DE9B57" w14:textId="77777777" w:rsidR="00315076" w:rsidRPr="002E06A0" w:rsidRDefault="00315076" w:rsidP="00DD4FE3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Cs/>
                    </w:rPr>
                    <w:t>Proficient or familiar with a vast array of programming languages, concepts and technologies, including: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07"/>
                    <w:gridCol w:w="2147"/>
                    <w:gridCol w:w="2245"/>
                    <w:gridCol w:w="2309"/>
                  </w:tblGrid>
                  <w:tr w:rsidR="003303B1" w:rsidRPr="002E06A0" w14:paraId="2FA59A1D" w14:textId="77777777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14:paraId="6AF9FF57" w14:textId="77777777" w:rsidR="00130370" w:rsidRPr="002E06A0" w:rsidRDefault="00DE2EAE" w:rsidP="00DD4FE3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.</w:t>
                        </w:r>
                        <w:r w:rsidRPr="002E06A0">
                          <w:rPr>
                            <w:rFonts w:ascii="Arial" w:hAnsi="Arial" w:cs="Arial"/>
                          </w:rPr>
                          <w:t>NET</w:t>
                        </w:r>
                        <w:r w:rsidR="00130370" w:rsidRPr="002E06A0">
                          <w:rPr>
                            <w:rFonts w:ascii="Arial" w:hAnsi="Arial" w:cs="Arial"/>
                          </w:rPr>
                          <w:t xml:space="preserve"> Framework (C#)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14:paraId="13C5A94A" w14:textId="77777777" w:rsidR="00130370" w:rsidRPr="002E06A0" w:rsidRDefault="00130370" w:rsidP="00DD4FE3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ASP.Net AJAX Toolkit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14:paraId="20FC38F4" w14:textId="77777777" w:rsidR="00130370" w:rsidRPr="002E06A0" w:rsidRDefault="00DE2EAE" w:rsidP="00DD4FE3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Windows, UNIX, BSD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14:paraId="07219D8B" w14:textId="77777777" w:rsidR="00130370" w:rsidRPr="002E06A0" w:rsidRDefault="006E43CC" w:rsidP="00DD4FE3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Data Communication &amp; Networks</w:t>
                        </w:r>
                      </w:p>
                    </w:tc>
                  </w:tr>
                  <w:tr w:rsidR="003303B1" w:rsidRPr="002E06A0" w14:paraId="415A5400" w14:textId="77777777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14:paraId="7F162259" w14:textId="7FBDF85A" w:rsidR="00130370" w:rsidRPr="002E06A0" w:rsidRDefault="00130370" w:rsidP="00DD4FE3">
                        <w:pPr>
                          <w:spacing w:after="4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 xml:space="preserve">Perl, </w:t>
                        </w:r>
                        <w:proofErr w:type="gramStart"/>
                        <w:r w:rsidRPr="002E06A0">
                          <w:rPr>
                            <w:rFonts w:ascii="Arial" w:hAnsi="Arial" w:cs="Arial"/>
                          </w:rPr>
                          <w:t>PHP,</w:t>
                        </w:r>
                        <w:r w:rsidR="006E43CC" w:rsidRPr="002E06A0">
                          <w:rPr>
                            <w:rFonts w:ascii="Arial" w:hAnsi="Arial" w:cs="Arial"/>
                          </w:rPr>
                          <w:t>XML</w:t>
                        </w:r>
                        <w:proofErr w:type="gramEnd"/>
                        <w:r w:rsidR="00F22C46">
                          <w:rPr>
                            <w:rFonts w:ascii="Arial" w:hAnsi="Arial" w:cs="Arial"/>
                          </w:rPr>
                          <w:t>, Blockchain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14:paraId="0F30AC0B" w14:textId="77777777" w:rsidR="00130370" w:rsidRPr="002E06A0" w:rsidRDefault="00130370" w:rsidP="00DD4FE3">
                        <w:pPr>
                          <w:spacing w:after="4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SQL Server, MySQL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14:paraId="5944D146" w14:textId="77777777" w:rsidR="00130370" w:rsidRPr="002E06A0" w:rsidRDefault="00130370" w:rsidP="00DD4FE3">
                        <w:pPr>
                          <w:spacing w:after="4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PostgreSQL</w:t>
                        </w:r>
                        <w:r w:rsidR="00DE2EAE" w:rsidRPr="002E06A0">
                          <w:rPr>
                            <w:rFonts w:ascii="Arial" w:hAnsi="Arial" w:cs="Arial"/>
                          </w:rPr>
                          <w:t>, Oracle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14:paraId="401D5BDF" w14:textId="77777777" w:rsidR="00130370" w:rsidRPr="002E06A0" w:rsidRDefault="006E43CC" w:rsidP="00DD4FE3">
                        <w:pPr>
                          <w:spacing w:after="4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Video conference Systems Administration</w:t>
                        </w:r>
                      </w:p>
                    </w:tc>
                  </w:tr>
                </w:tbl>
                <w:p w14:paraId="4155639C" w14:textId="77777777" w:rsidR="00315076" w:rsidRPr="002E06A0" w:rsidRDefault="00315076" w:rsidP="00DD4FE3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9B9CF44" w14:textId="77777777" w:rsidR="00315076" w:rsidRPr="002E06A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E06A0" w14:paraId="4338277B" w14:textId="77777777" w:rsidTr="002D44B0">
        <w:tc>
          <w:tcPr>
            <w:tcW w:w="10682" w:type="dxa"/>
            <w:gridSpan w:val="2"/>
          </w:tcPr>
          <w:p w14:paraId="1C8833A4" w14:textId="77777777" w:rsidR="00315076" w:rsidRPr="002E06A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9124"/>
            </w:tblGrid>
            <w:tr w:rsidR="00315076" w:rsidRPr="002E06A0" w14:paraId="0358AE24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3031D8D8" w14:textId="77777777" w:rsidR="00315076" w:rsidRPr="002E06A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Education</w:t>
                  </w:r>
                </w:p>
              </w:tc>
            </w:tr>
            <w:tr w:rsidR="00315076" w:rsidRPr="002E06A0" w14:paraId="64664B47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3AC58E9E" w14:textId="51CBE0BC" w:rsidR="00F22C46" w:rsidRPr="002E06A0" w:rsidRDefault="00F22C46" w:rsidP="00F22C46">
                  <w:p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Pr="002E06A0">
                    <w:rPr>
                      <w:rFonts w:ascii="Arial" w:hAnsi="Arial" w:cs="Arial"/>
                    </w:rPr>
                    <w:t>University of Agriculture, Faisalabad.</w:t>
                  </w:r>
                  <w:r>
                    <w:rPr>
                      <w:rFonts w:ascii="Arial" w:hAnsi="Arial" w:cs="Arial"/>
                    </w:rPr>
                    <w:t xml:space="preserve">                                                          Continued (Last Semester)</w:t>
                  </w:r>
                </w:p>
                <w:p w14:paraId="32E80984" w14:textId="51CE10BC" w:rsidR="00F22C46" w:rsidRDefault="00F22C46" w:rsidP="00F22C46">
                  <w:r>
                    <w:rPr>
                      <w:rFonts w:ascii="Arial" w:hAnsi="Arial" w:cs="Arial"/>
                      <w:b/>
                    </w:rPr>
                    <w:t xml:space="preserve">  PhD</w:t>
                  </w:r>
                  <w:r w:rsidRPr="002E06A0">
                    <w:rPr>
                      <w:rFonts w:ascii="Arial" w:hAnsi="Arial" w:cs="Arial"/>
                      <w:b/>
                    </w:rPr>
                    <w:t xml:space="preserve"> Computer Science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572"/>
                    <w:gridCol w:w="2336"/>
                  </w:tblGrid>
                  <w:tr w:rsidR="003303B1" w:rsidRPr="002E06A0" w14:paraId="490D9DDB" w14:textId="77777777" w:rsidTr="00F22C46">
                    <w:tc>
                      <w:tcPr>
                        <w:tcW w:w="6572" w:type="dxa"/>
                      </w:tcPr>
                      <w:p w14:paraId="7C1D3C1E" w14:textId="77777777" w:rsidR="00DB5A85" w:rsidRPr="002E06A0" w:rsidRDefault="006E43CC" w:rsidP="006E43C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University of Agriculture, Faisalabad.</w:t>
                        </w:r>
                      </w:p>
                      <w:p w14:paraId="08984F13" w14:textId="77777777" w:rsidR="006E43CC" w:rsidRPr="002E06A0" w:rsidRDefault="006E43CC" w:rsidP="002F430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M.S. Computer Science</w:t>
                        </w:r>
                      </w:p>
                    </w:tc>
                    <w:tc>
                      <w:tcPr>
                        <w:tcW w:w="2336" w:type="dxa"/>
                      </w:tcPr>
                      <w:p w14:paraId="561E4F43" w14:textId="77777777" w:rsidR="00063F63" w:rsidRPr="002E06A0" w:rsidRDefault="00063F63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63D3A27E" w14:textId="77777777" w:rsidR="00DB5A85" w:rsidRPr="002E06A0" w:rsidRDefault="006E43CC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CGPA  3.77/4.00</w:t>
                        </w:r>
                      </w:p>
                    </w:tc>
                  </w:tr>
                  <w:tr w:rsidR="003303B1" w:rsidRPr="002E06A0" w14:paraId="22758323" w14:textId="77777777" w:rsidTr="00F22C46">
                    <w:trPr>
                      <w:trHeight w:val="710"/>
                    </w:trPr>
                    <w:tc>
                      <w:tcPr>
                        <w:tcW w:w="6572" w:type="dxa"/>
                      </w:tcPr>
                      <w:p w14:paraId="2A6DAB7C" w14:textId="77777777" w:rsidR="006E43CC" w:rsidRPr="002E06A0" w:rsidRDefault="006E43CC" w:rsidP="006E43C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University of Agriculture, Faisalabad.</w:t>
                        </w:r>
                      </w:p>
                      <w:p w14:paraId="4C586E1E" w14:textId="77777777" w:rsidR="00DB5A85" w:rsidRPr="002E06A0" w:rsidRDefault="006E43CC" w:rsidP="002F430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M.Sc</w:t>
                        </w:r>
                        <w:r w:rsidR="002F4302" w:rsidRPr="002E06A0">
                          <w:rPr>
                            <w:rFonts w:ascii="Arial" w:hAnsi="Arial" w:cs="Arial"/>
                            <w:b/>
                          </w:rPr>
                          <w:t>. Computer Science</w:t>
                        </w:r>
                      </w:p>
                    </w:tc>
                    <w:tc>
                      <w:tcPr>
                        <w:tcW w:w="2336" w:type="dxa"/>
                      </w:tcPr>
                      <w:p w14:paraId="778545F8" w14:textId="77777777" w:rsidR="00063F63" w:rsidRPr="002E06A0" w:rsidRDefault="00063F63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4EDA2976" w14:textId="77777777" w:rsidR="00DB5A85" w:rsidRPr="002E06A0" w:rsidRDefault="002F430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CGPA 4.00/4.00</w:t>
                        </w:r>
                      </w:p>
                    </w:tc>
                  </w:tr>
                  <w:tr w:rsidR="003303B1" w:rsidRPr="002E06A0" w14:paraId="68E830D0" w14:textId="77777777" w:rsidTr="00F22C46">
                    <w:tc>
                      <w:tcPr>
                        <w:tcW w:w="6572" w:type="dxa"/>
                      </w:tcPr>
                      <w:p w14:paraId="1134A571" w14:textId="77777777" w:rsidR="002F4302" w:rsidRPr="002E06A0" w:rsidRDefault="002F4302" w:rsidP="002F4302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Allama Iqbal Open University, Islamabad.</w:t>
                        </w:r>
                      </w:p>
                      <w:p w14:paraId="2BBB9DB8" w14:textId="77777777" w:rsidR="00DB5A85" w:rsidRPr="002E06A0" w:rsidRDefault="002F4302" w:rsidP="002F430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BCS, Computer Science</w:t>
                        </w:r>
                      </w:p>
                    </w:tc>
                    <w:tc>
                      <w:tcPr>
                        <w:tcW w:w="2336" w:type="dxa"/>
                      </w:tcPr>
                      <w:p w14:paraId="579E6220" w14:textId="77777777" w:rsidR="00063F63" w:rsidRPr="002E06A0" w:rsidRDefault="00063F63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72274DFF" w14:textId="77777777" w:rsidR="00DB5A85" w:rsidRPr="002E06A0" w:rsidRDefault="002F4302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1</w:t>
                        </w:r>
                        <w:r w:rsidRPr="002E06A0">
                          <w:rPr>
                            <w:rFonts w:ascii="Arial" w:hAnsi="Arial" w:cs="Arial"/>
                            <w:vertAlign w:val="superscript"/>
                          </w:rPr>
                          <w:t>st</w:t>
                        </w:r>
                        <w:r w:rsidRPr="002E06A0">
                          <w:rPr>
                            <w:rFonts w:ascii="Arial" w:hAnsi="Arial" w:cs="Arial"/>
                          </w:rPr>
                          <w:t xml:space="preserve"> Division</w:t>
                        </w:r>
                      </w:p>
                    </w:tc>
                  </w:tr>
                  <w:tr w:rsidR="002F4302" w:rsidRPr="002E06A0" w14:paraId="47C588D5" w14:textId="77777777" w:rsidTr="00F22C46">
                    <w:tc>
                      <w:tcPr>
                        <w:tcW w:w="6572" w:type="dxa"/>
                      </w:tcPr>
                      <w:p w14:paraId="2EA57B19" w14:textId="77777777" w:rsidR="002F4302" w:rsidRPr="002E06A0" w:rsidRDefault="002F4302" w:rsidP="002F4302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Board of Intermediate &amp; Secondary Education Faisalabad.</w:t>
                        </w:r>
                      </w:p>
                      <w:p w14:paraId="1D703843" w14:textId="77777777" w:rsidR="002F4302" w:rsidRPr="002E06A0" w:rsidRDefault="002F4302" w:rsidP="00604F2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F.Sc. (Pre</w:t>
                        </w:r>
                        <w:r w:rsidR="00604F2C" w:rsidRPr="002E06A0">
                          <w:rPr>
                            <w:rFonts w:ascii="Arial" w:hAnsi="Arial" w:cs="Arial"/>
                            <w:b/>
                          </w:rPr>
                          <w:t>-Engineering)</w:t>
                        </w:r>
                      </w:p>
                    </w:tc>
                    <w:tc>
                      <w:tcPr>
                        <w:tcW w:w="2336" w:type="dxa"/>
                      </w:tcPr>
                      <w:p w14:paraId="752B356F" w14:textId="77777777" w:rsidR="00063F63" w:rsidRPr="002E06A0" w:rsidRDefault="00063F63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15ADCE06" w14:textId="77777777" w:rsidR="002F4302" w:rsidRPr="002E06A0" w:rsidRDefault="00604F2C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2</w:t>
                        </w:r>
                        <w:r w:rsidRPr="002E06A0">
                          <w:rPr>
                            <w:rFonts w:ascii="Arial" w:hAnsi="Arial" w:cs="Arial"/>
                            <w:vertAlign w:val="superscript"/>
                          </w:rPr>
                          <w:t>nd</w:t>
                        </w:r>
                        <w:r w:rsidRPr="002E06A0">
                          <w:rPr>
                            <w:rFonts w:ascii="Arial" w:hAnsi="Arial" w:cs="Arial"/>
                          </w:rPr>
                          <w:t xml:space="preserve"> Division</w:t>
                        </w:r>
                      </w:p>
                    </w:tc>
                  </w:tr>
                  <w:tr w:rsidR="002F4302" w:rsidRPr="002E06A0" w14:paraId="61B36B45" w14:textId="77777777" w:rsidTr="00F22C46">
                    <w:tc>
                      <w:tcPr>
                        <w:tcW w:w="6572" w:type="dxa"/>
                      </w:tcPr>
                      <w:p w14:paraId="001F2641" w14:textId="77777777" w:rsidR="00604F2C" w:rsidRPr="002E06A0" w:rsidRDefault="00604F2C" w:rsidP="00604F2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Board of Intermediate &amp; Secondary Education Faisalabad.</w:t>
                        </w:r>
                      </w:p>
                      <w:p w14:paraId="460B3B0B" w14:textId="77777777" w:rsidR="002F4302" w:rsidRPr="002E06A0" w:rsidRDefault="00604F2C" w:rsidP="00604F2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Matric (Science)</w:t>
                        </w:r>
                      </w:p>
                    </w:tc>
                    <w:tc>
                      <w:tcPr>
                        <w:tcW w:w="2336" w:type="dxa"/>
                      </w:tcPr>
                      <w:p w14:paraId="37E4EE03" w14:textId="77777777" w:rsidR="00063F63" w:rsidRPr="002E06A0" w:rsidRDefault="00063F63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648BC939" w14:textId="77777777" w:rsidR="002F4302" w:rsidRPr="002E06A0" w:rsidRDefault="00604F2C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1</w:t>
                        </w:r>
                        <w:r w:rsidRPr="002E06A0">
                          <w:rPr>
                            <w:rFonts w:ascii="Arial" w:hAnsi="Arial" w:cs="Arial"/>
                            <w:vertAlign w:val="superscript"/>
                          </w:rPr>
                          <w:t>st</w:t>
                        </w:r>
                        <w:r w:rsidRPr="002E06A0">
                          <w:rPr>
                            <w:rFonts w:ascii="Arial" w:hAnsi="Arial" w:cs="Arial"/>
                          </w:rPr>
                          <w:t xml:space="preserve"> Division</w:t>
                        </w:r>
                      </w:p>
                    </w:tc>
                  </w:tr>
                </w:tbl>
                <w:p w14:paraId="3B270E8F" w14:textId="77777777" w:rsidR="00315076" w:rsidRPr="002E06A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362E000" w14:textId="77777777" w:rsidR="00315076" w:rsidRPr="002E06A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E06A0" w14:paraId="5E2A8BC4" w14:textId="77777777" w:rsidTr="002D44B0">
        <w:tc>
          <w:tcPr>
            <w:tcW w:w="10682" w:type="dxa"/>
            <w:gridSpan w:val="2"/>
          </w:tcPr>
          <w:p w14:paraId="5C4F7E76" w14:textId="77777777" w:rsidR="00315076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B35A78" w14:textId="77777777" w:rsidR="00417CA1" w:rsidRDefault="00417CA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A29320" w14:textId="77777777" w:rsidR="00417CA1" w:rsidRDefault="00417CA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F2EAE6" w14:textId="77777777" w:rsidR="00417CA1" w:rsidRDefault="00417CA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2A3CD8" w14:textId="77777777" w:rsidR="00417CA1" w:rsidRDefault="00417CA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6CE24A" w14:textId="77777777" w:rsidR="00417CA1" w:rsidRDefault="00417CA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321716" w14:textId="77777777" w:rsidR="00417CA1" w:rsidRDefault="00417CA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AC85EC" w14:textId="77777777" w:rsidR="00417CA1" w:rsidRPr="002E06A0" w:rsidRDefault="00417CA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9124"/>
            </w:tblGrid>
            <w:tr w:rsidR="00315076" w:rsidRPr="002E06A0" w14:paraId="020215D5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189AB442" w14:textId="77777777" w:rsidR="00315076" w:rsidRPr="002E06A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Work Experience</w:t>
                  </w:r>
                </w:p>
              </w:tc>
            </w:tr>
            <w:tr w:rsidR="00315076" w:rsidRPr="002E06A0" w14:paraId="79B9051B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74"/>
                    <w:gridCol w:w="4034"/>
                  </w:tblGrid>
                  <w:tr w:rsidR="008312AB" w:rsidRPr="002E06A0" w14:paraId="3938DE96" w14:textId="77777777" w:rsidTr="00BD56C3">
                    <w:trPr>
                      <w:trHeight w:val="595"/>
                    </w:trPr>
                    <w:tc>
                      <w:tcPr>
                        <w:tcW w:w="5462" w:type="dxa"/>
                      </w:tcPr>
                      <w:p w14:paraId="250C354B" w14:textId="77777777" w:rsidR="008312AB" w:rsidRPr="002E06A0" w:rsidRDefault="00604F2C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Lecturer, University of Agriculture, Faisalabad</w:t>
                        </w:r>
                      </w:p>
                      <w:p w14:paraId="60653877" w14:textId="77777777" w:rsidR="00034241" w:rsidRPr="002E06A0" w:rsidRDefault="00034241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Department of Computer Science.</w:t>
                        </w:r>
                      </w:p>
                    </w:tc>
                    <w:tc>
                      <w:tcPr>
                        <w:tcW w:w="4753" w:type="dxa"/>
                      </w:tcPr>
                      <w:p w14:paraId="2634233F" w14:textId="77777777" w:rsidR="008312AB" w:rsidRPr="002E06A0" w:rsidRDefault="00604F2C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2009-Present</w:t>
                        </w:r>
                      </w:p>
                    </w:tc>
                  </w:tr>
                  <w:tr w:rsidR="008312AB" w:rsidRPr="002E06A0" w14:paraId="1722A523" w14:textId="77777777" w:rsidTr="00BD56C3">
                    <w:trPr>
                      <w:trHeight w:val="261"/>
                    </w:trPr>
                    <w:tc>
                      <w:tcPr>
                        <w:tcW w:w="5462" w:type="dxa"/>
                      </w:tcPr>
                      <w:p w14:paraId="55BFEAE5" w14:textId="77777777" w:rsidR="008312AB" w:rsidRPr="002E06A0" w:rsidRDefault="00604F2C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  <w:i/>
                          </w:rPr>
                          <w:t>Teaching and Research</w:t>
                        </w:r>
                      </w:p>
                    </w:tc>
                    <w:tc>
                      <w:tcPr>
                        <w:tcW w:w="4753" w:type="dxa"/>
                      </w:tcPr>
                      <w:p w14:paraId="3EA33B31" w14:textId="77777777" w:rsidR="008312AB" w:rsidRPr="002E06A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312AB" w:rsidRPr="002E06A0" w14:paraId="0ECB0188" w14:textId="77777777" w:rsidTr="00BD56C3">
                    <w:trPr>
                      <w:trHeight w:val="1219"/>
                    </w:trPr>
                    <w:tc>
                      <w:tcPr>
                        <w:tcW w:w="10215" w:type="dxa"/>
                        <w:gridSpan w:val="2"/>
                      </w:tcPr>
                      <w:p w14:paraId="2725FD7E" w14:textId="26FD3F61" w:rsidR="00604F2C" w:rsidRPr="002E06A0" w:rsidRDefault="00604F2C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 xml:space="preserve">Taught </w:t>
                        </w:r>
                        <w:r w:rsidR="00507ACE">
                          <w:rPr>
                            <w:rFonts w:ascii="Arial" w:hAnsi="Arial" w:cs="Arial"/>
                          </w:rPr>
                          <w:t>BS</w:t>
                        </w:r>
                        <w:r w:rsidRPr="002E06A0">
                          <w:rPr>
                            <w:rFonts w:ascii="Arial" w:hAnsi="Arial" w:cs="Arial"/>
                          </w:rPr>
                          <w:t xml:space="preserve"> and MS Classes</w:t>
                        </w:r>
                        <w:r w:rsidR="00034241" w:rsidRPr="002E06A0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777A9314" w14:textId="77777777" w:rsidR="008312AB" w:rsidRPr="002E06A0" w:rsidRDefault="00604F2C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Network Administration for Labs and Video Conference Room</w:t>
                        </w:r>
                        <w:r w:rsidR="00034241" w:rsidRPr="002E06A0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34694AF8" w14:textId="77777777" w:rsidR="00604F2C" w:rsidRPr="002E06A0" w:rsidRDefault="00604F2C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Maintain excellent classroom management skills and an ability to keep students on ta</w:t>
                        </w:r>
                        <w:r w:rsidR="00063F63" w:rsidRPr="002E06A0">
                          <w:rPr>
                            <w:rFonts w:ascii="Arial" w:hAnsi="Arial" w:cs="Arial"/>
                          </w:rPr>
                          <w:t>sk.</w:t>
                        </w:r>
                      </w:p>
                      <w:p w14:paraId="466DEABA" w14:textId="77777777" w:rsidR="00034241" w:rsidRPr="002E06A0" w:rsidRDefault="00034241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Integrated multiple teaching style to intensity the range of learning.</w:t>
                        </w:r>
                      </w:p>
                      <w:p w14:paraId="01D2CB39" w14:textId="77777777" w:rsidR="00034241" w:rsidRPr="002E06A0" w:rsidRDefault="00034241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Providing complete guidance to students in their research work.</w:t>
                        </w:r>
                      </w:p>
                    </w:tc>
                  </w:tr>
                  <w:tr w:rsidR="00034241" w:rsidRPr="002E06A0" w14:paraId="442CB2E8" w14:textId="77777777" w:rsidTr="00BD56C3">
                    <w:trPr>
                      <w:trHeight w:val="595"/>
                    </w:trPr>
                    <w:tc>
                      <w:tcPr>
                        <w:tcW w:w="5462" w:type="dxa"/>
                      </w:tcPr>
                      <w:p w14:paraId="1D067E40" w14:textId="77777777" w:rsidR="00034241" w:rsidRPr="002E06A0" w:rsidRDefault="00034241" w:rsidP="00034241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Research Officer, University of Agriculture, Faisalabad</w:t>
                        </w:r>
                      </w:p>
                      <w:p w14:paraId="1D261E71" w14:textId="77777777" w:rsidR="00034241" w:rsidRPr="002E06A0" w:rsidRDefault="00034241" w:rsidP="00034241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Student Financial Aid Office.</w:t>
                        </w:r>
                      </w:p>
                    </w:tc>
                    <w:tc>
                      <w:tcPr>
                        <w:tcW w:w="4753" w:type="dxa"/>
                      </w:tcPr>
                      <w:p w14:paraId="5A6A8993" w14:textId="77777777" w:rsidR="00034241" w:rsidRPr="002E06A0" w:rsidRDefault="00772257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2007-2009</w:t>
                        </w:r>
                      </w:p>
                    </w:tc>
                  </w:tr>
                  <w:tr w:rsidR="00034241" w:rsidRPr="002E06A0" w14:paraId="2767DD15" w14:textId="77777777" w:rsidTr="00BD56C3">
                    <w:trPr>
                      <w:trHeight w:val="261"/>
                    </w:trPr>
                    <w:tc>
                      <w:tcPr>
                        <w:tcW w:w="5462" w:type="dxa"/>
                      </w:tcPr>
                      <w:p w14:paraId="01D83458" w14:textId="77777777" w:rsidR="00034241" w:rsidRPr="002E06A0" w:rsidRDefault="00034241" w:rsidP="00BD56C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  <w:i/>
                          </w:rPr>
                          <w:t>Management and Development</w:t>
                        </w:r>
                      </w:p>
                    </w:tc>
                    <w:tc>
                      <w:tcPr>
                        <w:tcW w:w="4753" w:type="dxa"/>
                      </w:tcPr>
                      <w:p w14:paraId="5E5CC113" w14:textId="77777777" w:rsidR="00034241" w:rsidRPr="002E06A0" w:rsidRDefault="00034241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312AB" w:rsidRPr="002E06A0" w14:paraId="1A868993" w14:textId="77777777" w:rsidTr="00BD56C3">
                    <w:trPr>
                      <w:trHeight w:val="1001"/>
                    </w:trPr>
                    <w:tc>
                      <w:tcPr>
                        <w:tcW w:w="10215" w:type="dxa"/>
                        <w:gridSpan w:val="2"/>
                      </w:tcPr>
                      <w:p w14:paraId="56993DAD" w14:textId="77777777" w:rsidR="00034241" w:rsidRPr="002E06A0" w:rsidRDefault="00034241" w:rsidP="0003424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 xml:space="preserve">Handling all kinds of Scholarships </w:t>
                        </w:r>
                      </w:p>
                      <w:p w14:paraId="4FE007E3" w14:textId="77777777" w:rsidR="00034241" w:rsidRPr="002E06A0" w:rsidRDefault="00034241" w:rsidP="0003424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 xml:space="preserve">Database Administration </w:t>
                        </w:r>
                      </w:p>
                      <w:p w14:paraId="609B7AD6" w14:textId="77777777" w:rsidR="00034241" w:rsidRPr="002E06A0" w:rsidRDefault="00034241" w:rsidP="0003424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Evaluation Software Development</w:t>
                        </w:r>
                      </w:p>
                      <w:p w14:paraId="47C448BF" w14:textId="77777777" w:rsidR="00034241" w:rsidRPr="002E06A0" w:rsidRDefault="00034241" w:rsidP="0003424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Office Management</w:t>
                        </w:r>
                      </w:p>
                      <w:p w14:paraId="50279B88" w14:textId="77777777" w:rsidR="008312AB" w:rsidRPr="002E06A0" w:rsidRDefault="008312AB" w:rsidP="00034241">
                        <w:p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772257" w:rsidRPr="002E06A0" w14:paraId="23ACBB0B" w14:textId="77777777" w:rsidTr="00BD56C3">
                    <w:trPr>
                      <w:trHeight w:val="899"/>
                    </w:trPr>
                    <w:tc>
                      <w:tcPr>
                        <w:tcW w:w="5462" w:type="dxa"/>
                      </w:tcPr>
                      <w:p w14:paraId="365885B9" w14:textId="77777777" w:rsidR="00772257" w:rsidRPr="002E06A0" w:rsidRDefault="00772257" w:rsidP="000C77EF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Research Officer, University of Agriculture, Faisalabad</w:t>
                        </w:r>
                      </w:p>
                      <w:p w14:paraId="7D0EE252" w14:textId="77777777" w:rsidR="00772257" w:rsidRPr="002E06A0" w:rsidRDefault="00772257" w:rsidP="000C77EF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Department of Computer Science.</w:t>
                        </w:r>
                      </w:p>
                      <w:p w14:paraId="3F0D5502" w14:textId="77777777" w:rsidR="00772257" w:rsidRPr="002E06A0" w:rsidRDefault="00772257" w:rsidP="000C77EF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  <w:i/>
                          </w:rPr>
                          <w:t>Teaching and Research</w:t>
                        </w:r>
                      </w:p>
                    </w:tc>
                    <w:tc>
                      <w:tcPr>
                        <w:tcW w:w="4753" w:type="dxa"/>
                      </w:tcPr>
                      <w:p w14:paraId="7D82F2E2" w14:textId="77777777" w:rsidR="00772257" w:rsidRPr="002E06A0" w:rsidRDefault="00772257" w:rsidP="000C77E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2005-2007</w:t>
                        </w:r>
                      </w:p>
                    </w:tc>
                  </w:tr>
                  <w:tr w:rsidR="008312AB" w:rsidRPr="002E06A0" w14:paraId="3A6BA256" w14:textId="77777777" w:rsidTr="00BD56C3">
                    <w:trPr>
                      <w:trHeight w:val="1233"/>
                    </w:trPr>
                    <w:tc>
                      <w:tcPr>
                        <w:tcW w:w="5462" w:type="dxa"/>
                      </w:tcPr>
                      <w:p w14:paraId="3490610D" w14:textId="77777777" w:rsidR="00772257" w:rsidRPr="002E06A0" w:rsidRDefault="00772257" w:rsidP="007722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Taught M.Sc. Classes.</w:t>
                        </w:r>
                      </w:p>
                      <w:p w14:paraId="21E7F136" w14:textId="77777777" w:rsidR="00772257" w:rsidRPr="002E06A0" w:rsidRDefault="00772257" w:rsidP="007722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Network Administration for Labs.</w:t>
                        </w:r>
                      </w:p>
                      <w:p w14:paraId="5A1D7504" w14:textId="77777777" w:rsidR="00772257" w:rsidRDefault="00BD56C3" w:rsidP="007722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Providing complete guidance to students in their research work.</w:t>
                        </w:r>
                      </w:p>
                      <w:p w14:paraId="12BC08D4" w14:textId="31575E2D" w:rsidR="00D571F4" w:rsidRPr="00127D2A" w:rsidRDefault="00D571F4" w:rsidP="00D571F4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7D2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Network Solution Expert </w:t>
                        </w:r>
                        <w:r w:rsidR="00C001B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14:paraId="76333D52" w14:textId="3B885E58" w:rsidR="00D571F4" w:rsidRDefault="00D571F4" w:rsidP="00D571F4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27D2A">
                          <w:rPr>
                            <w:rFonts w:ascii="Arial" w:hAnsi="Arial" w:cs="Arial"/>
                            <w:b/>
                            <w:bCs/>
                          </w:rPr>
                          <w:t>The Staples, Avenue H, Brooklyn, New</w:t>
                        </w:r>
                        <w:r w:rsidR="00127D2A" w:rsidRPr="00127D2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proofErr w:type="gramStart"/>
                        <w:r w:rsidR="00127D2A" w:rsidRPr="00127D2A">
                          <w:rPr>
                            <w:rFonts w:ascii="Arial" w:hAnsi="Arial" w:cs="Arial"/>
                            <w:b/>
                            <w:bCs/>
                          </w:rPr>
                          <w:t>York,</w:t>
                        </w:r>
                        <w:r w:rsidR="00C001B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</w:t>
                        </w:r>
                        <w:proofErr w:type="gramEnd"/>
                        <w:r w:rsidR="00C001B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</w:t>
                        </w:r>
                        <w:r w:rsidR="00127D2A" w:rsidRPr="00127D2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USA</w:t>
                        </w:r>
                        <w:r w:rsidR="00C001BA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14:paraId="738544C6" w14:textId="437640D4" w:rsidR="00C001BA" w:rsidRDefault="00C001BA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C001BA">
                          <w:rPr>
                            <w:rFonts w:ascii="Arial" w:hAnsi="Arial" w:cs="Arial"/>
                          </w:rPr>
                          <w:t>Client Acquisition and Relationship Management</w:t>
                        </w:r>
                      </w:p>
                      <w:p w14:paraId="18D7FE6E" w14:textId="657DC284" w:rsidR="00C001BA" w:rsidRPr="00C001BA" w:rsidRDefault="00C001BA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Solution Development and Customization</w:t>
                        </w:r>
                      </w:p>
                      <w:p w14:paraId="03D4A2EE" w14:textId="3F2DF0B7" w:rsidR="00C001BA" w:rsidRPr="00C001BA" w:rsidRDefault="00C001BA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Sales Strategy and Execution</w:t>
                        </w:r>
                      </w:p>
                      <w:p w14:paraId="77AA1D26" w14:textId="538B9D0C" w:rsidR="00C001BA" w:rsidRPr="00C001BA" w:rsidRDefault="00C001BA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Market Research and Analysis</w:t>
                        </w:r>
                      </w:p>
                      <w:p w14:paraId="2D82681E" w14:textId="5F613F5D" w:rsidR="00C001BA" w:rsidRPr="00C001BA" w:rsidRDefault="00C001BA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Product Knowledge and Training</w:t>
                        </w:r>
                      </w:p>
                      <w:p w14:paraId="1DE19462" w14:textId="54AFC156" w:rsidR="00C001BA" w:rsidRPr="00AB0D03" w:rsidRDefault="00AB0D03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Post-Sales Support and Relationship Management</w:t>
                        </w:r>
                      </w:p>
                      <w:p w14:paraId="4CB4A6C7" w14:textId="0EC61D9A" w:rsidR="00AB0D03" w:rsidRPr="00AB0D03" w:rsidRDefault="00AB0D03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Reporting and Documentation</w:t>
                        </w:r>
                      </w:p>
                      <w:p w14:paraId="439CFB1B" w14:textId="410E3E13" w:rsidR="00AB0D03" w:rsidRPr="00AB0D03" w:rsidRDefault="00AB0D03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Collaboration and Coordination</w:t>
                        </w:r>
                      </w:p>
                      <w:p w14:paraId="58979076" w14:textId="2E3CB823" w:rsidR="00AB0D03" w:rsidRPr="00C001BA" w:rsidRDefault="00AB0D03" w:rsidP="00C001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Networking and Industry Events</w:t>
                        </w:r>
                      </w:p>
                      <w:p w14:paraId="710E95E8" w14:textId="77777777" w:rsidR="00C001BA" w:rsidRDefault="00C001BA" w:rsidP="00D571F4">
                        <w:p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19474867" w14:textId="77777777" w:rsidR="00AB0D03" w:rsidRPr="00D571F4" w:rsidRDefault="00AB0D03" w:rsidP="00D571F4">
                        <w:p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371EF079" w14:textId="77777777" w:rsidR="008312AB" w:rsidRPr="002E06A0" w:rsidRDefault="008312A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4753" w:type="dxa"/>
                      </w:tcPr>
                      <w:p w14:paraId="787BD5A7" w14:textId="77777777" w:rsidR="008312AB" w:rsidRDefault="00C001B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</w:t>
                        </w:r>
                      </w:p>
                      <w:p w14:paraId="0A21CD02" w14:textId="77777777" w:rsidR="00C001BA" w:rsidRDefault="00C001B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94EAA73" w14:textId="77777777" w:rsidR="00C001BA" w:rsidRDefault="00C001B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54EB74C4" w14:textId="77777777" w:rsidR="00C001BA" w:rsidRDefault="00C001B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8FC1984" w14:textId="19B4C1E5" w:rsidR="00C001BA" w:rsidRPr="002E06A0" w:rsidRDefault="00C001BA" w:rsidP="00C001BA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    2000-2003</w:t>
                        </w:r>
                      </w:p>
                    </w:tc>
                  </w:tr>
                </w:tbl>
                <w:p w14:paraId="4E3F9EB9" w14:textId="77777777" w:rsidR="00315076" w:rsidRPr="002E06A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A05DE36" w14:textId="77777777" w:rsidR="00315076" w:rsidRPr="002E06A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E06A0" w14:paraId="7C87F38B" w14:textId="77777777" w:rsidTr="002D44B0">
        <w:tc>
          <w:tcPr>
            <w:tcW w:w="10682" w:type="dxa"/>
            <w:gridSpan w:val="2"/>
          </w:tcPr>
          <w:p w14:paraId="2140C95A" w14:textId="77777777" w:rsidR="00CA4EDD" w:rsidRPr="002E06A0" w:rsidRDefault="00BD56C3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6A0">
              <w:br w:type="page"/>
            </w: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9124"/>
            </w:tblGrid>
            <w:tr w:rsidR="00CA4EDD" w:rsidRPr="002E06A0" w14:paraId="4243B941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4D7951CB" w14:textId="77777777" w:rsidR="00CA4EDD" w:rsidRPr="002E06A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Activities and Interests</w:t>
                  </w:r>
                </w:p>
              </w:tc>
            </w:tr>
            <w:tr w:rsidR="00CA4EDD" w:rsidRPr="002E06A0" w14:paraId="60152D2C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61"/>
                    <w:gridCol w:w="6947"/>
                  </w:tblGrid>
                  <w:tr w:rsidR="00606CB9" w:rsidRPr="002E06A0" w14:paraId="642ECA93" w14:textId="77777777" w:rsidTr="002D44B0">
                    <w:tc>
                      <w:tcPr>
                        <w:tcW w:w="2145" w:type="dxa"/>
                      </w:tcPr>
                      <w:p w14:paraId="3B26CAA8" w14:textId="77777777" w:rsidR="00606CB9" w:rsidRPr="002E06A0" w:rsidRDefault="00BD56C3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 xml:space="preserve">Software 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5A3952EA" w14:textId="77777777" w:rsidR="00606CB9" w:rsidRPr="002E06A0" w:rsidRDefault="00BD56C3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 xml:space="preserve">Microsoft Software Development Network Academic Alliance, Microsoft Coordinator </w:t>
                        </w:r>
                      </w:p>
                    </w:tc>
                  </w:tr>
                  <w:tr w:rsidR="00606CB9" w:rsidRPr="002E06A0" w14:paraId="3FAE26B7" w14:textId="77777777" w:rsidTr="002D44B0">
                    <w:tc>
                      <w:tcPr>
                        <w:tcW w:w="2145" w:type="dxa"/>
                      </w:tcPr>
                      <w:p w14:paraId="721E54FF" w14:textId="77777777" w:rsidR="00606CB9" w:rsidRPr="002E06A0" w:rsidRDefault="00BD56C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Network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10AFB48C" w14:textId="77777777" w:rsidR="00606CB9" w:rsidRPr="002E06A0" w:rsidRDefault="00BD56C3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Video Conferencing Coordinator and Administrator, University of Agriculture, Faisalabad.</w:t>
                        </w:r>
                      </w:p>
                    </w:tc>
                  </w:tr>
                  <w:tr w:rsidR="00606CB9" w:rsidRPr="002E06A0" w14:paraId="38DDFE6F" w14:textId="77777777" w:rsidTr="002D44B0">
                    <w:tc>
                      <w:tcPr>
                        <w:tcW w:w="2145" w:type="dxa"/>
                      </w:tcPr>
                      <w:p w14:paraId="17101BBD" w14:textId="77777777" w:rsidR="00606CB9" w:rsidRPr="002E06A0" w:rsidRDefault="00BD56C3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2E06A0">
                          <w:rPr>
                            <w:rFonts w:ascii="Arial" w:hAnsi="Arial" w:cs="Arial"/>
                            <w:b/>
                          </w:rPr>
                          <w:t>Society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6004F2A8" w14:textId="6E9C4A5D" w:rsidR="00D571F4" w:rsidRPr="002E06A0" w:rsidRDefault="00BD56C3" w:rsidP="00FB08E5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 w:rsidRPr="002E06A0">
                          <w:rPr>
                            <w:rFonts w:ascii="Arial" w:hAnsi="Arial" w:cs="Arial"/>
                          </w:rPr>
                          <w:t>Senior Member Software Engineering society, University of Agriculture, Faisalabad.</w:t>
                        </w:r>
                      </w:p>
                    </w:tc>
                  </w:tr>
                </w:tbl>
                <w:p w14:paraId="3776B547" w14:textId="77777777" w:rsidR="00CA4EDD" w:rsidRPr="002E06A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772DCA8" w14:textId="77777777" w:rsidR="008D653C" w:rsidRPr="002E06A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E06A0" w14:paraId="7C5360D9" w14:textId="77777777" w:rsidTr="00504C88">
        <w:tc>
          <w:tcPr>
            <w:tcW w:w="10682" w:type="dxa"/>
            <w:gridSpan w:val="2"/>
          </w:tcPr>
          <w:p w14:paraId="06970586" w14:textId="77777777" w:rsidR="003303B1" w:rsidRPr="002E06A0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ook w:val="04C0" w:firstRow="0" w:lastRow="1" w:firstColumn="1" w:lastColumn="0" w:noHBand="0" w:noVBand="1"/>
            </w:tblPr>
            <w:tblGrid>
              <w:gridCol w:w="2700"/>
              <w:gridCol w:w="1418"/>
              <w:gridCol w:w="1091"/>
              <w:gridCol w:w="1115"/>
              <w:gridCol w:w="2820"/>
            </w:tblGrid>
            <w:tr w:rsidR="003303B1" w:rsidRPr="002E06A0" w14:paraId="3A11E3A7" w14:textId="77777777" w:rsidTr="001152E3">
              <w:tc>
                <w:tcPr>
                  <w:tcW w:w="9350" w:type="dxa"/>
                  <w:gridSpan w:val="5"/>
                  <w:shd w:val="clear" w:color="auto" w:fill="EAEDF4"/>
                </w:tcPr>
                <w:p w14:paraId="6ABB9A0D" w14:textId="77777777" w:rsidR="003303B1" w:rsidRPr="002E06A0" w:rsidRDefault="005B4445" w:rsidP="0059211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06A0">
                    <w:rPr>
                      <w:rFonts w:ascii="Arial" w:hAnsi="Arial" w:cs="Arial"/>
                      <w:b/>
                      <w:bCs/>
                    </w:rPr>
                    <w:t>Trainings</w:t>
                  </w:r>
                </w:p>
              </w:tc>
            </w:tr>
            <w:tr w:rsidR="001152E3" w:rsidRPr="002E06A0" w14:paraId="005330C5" w14:textId="77777777" w:rsidTr="001152E3">
              <w:tblPrEx>
                <w:tblLook w:val="01E0" w:firstRow="1" w:lastRow="1" w:firstColumn="1" w:lastColumn="1" w:noHBand="0" w:noVBand="0"/>
              </w:tblPrEx>
              <w:tc>
                <w:tcPr>
                  <w:tcW w:w="2785" w:type="dxa"/>
                  <w:vMerge w:val="restart"/>
                  <w:vAlign w:val="center"/>
                </w:tcPr>
                <w:p w14:paraId="5B574BF7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Name &amp; place of  Institution</w:t>
                  </w:r>
                </w:p>
              </w:tc>
              <w:tc>
                <w:tcPr>
                  <w:tcW w:w="1424" w:type="dxa"/>
                  <w:vMerge w:val="restart"/>
                  <w:vAlign w:val="center"/>
                </w:tcPr>
                <w:p w14:paraId="3F0A3BD1" w14:textId="77777777" w:rsidR="0059211F" w:rsidRPr="002E06A0" w:rsidRDefault="0059211F" w:rsidP="0059211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E06A0">
                    <w:rPr>
                      <w:b/>
                    </w:rPr>
                    <w:t>Certificate /</w:t>
                  </w:r>
                </w:p>
                <w:p w14:paraId="06A588C9" w14:textId="77777777" w:rsidR="0059211F" w:rsidRPr="002E06A0" w:rsidRDefault="0059211F" w:rsidP="0059211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E06A0">
                    <w:rPr>
                      <w:b/>
                    </w:rPr>
                    <w:t>Diploma obtained</w:t>
                  </w:r>
                </w:p>
              </w:tc>
              <w:tc>
                <w:tcPr>
                  <w:tcW w:w="2267" w:type="dxa"/>
                  <w:gridSpan w:val="2"/>
                  <w:vAlign w:val="center"/>
                </w:tcPr>
                <w:p w14:paraId="177D41EA" w14:textId="77777777" w:rsidR="0059211F" w:rsidRPr="002E06A0" w:rsidRDefault="0059211F" w:rsidP="0059211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E06A0">
                    <w:rPr>
                      <w:b/>
                    </w:rPr>
                    <w:t>Year attended</w:t>
                  </w:r>
                </w:p>
              </w:tc>
              <w:tc>
                <w:tcPr>
                  <w:tcW w:w="2874" w:type="dxa"/>
                  <w:vMerge w:val="restart"/>
                  <w:vAlign w:val="center"/>
                </w:tcPr>
                <w:p w14:paraId="3B567F02" w14:textId="77777777" w:rsidR="0059211F" w:rsidRPr="002E06A0" w:rsidRDefault="0059211F" w:rsidP="0059211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E06A0">
                    <w:rPr>
                      <w:b/>
                    </w:rPr>
                    <w:t>Major subjects</w:t>
                  </w:r>
                </w:p>
              </w:tc>
            </w:tr>
            <w:tr w:rsidR="001152E3" w:rsidRPr="002E06A0" w14:paraId="743641A1" w14:textId="77777777" w:rsidTr="001152E3">
              <w:tblPrEx>
                <w:tblLook w:val="01E0" w:firstRow="1" w:lastRow="1" w:firstColumn="1" w:lastColumn="1" w:noHBand="0" w:noVBand="0"/>
              </w:tblPrEx>
              <w:tc>
                <w:tcPr>
                  <w:tcW w:w="2785" w:type="dxa"/>
                  <w:vMerge/>
                </w:tcPr>
                <w:p w14:paraId="12829C28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</w:p>
              </w:tc>
              <w:tc>
                <w:tcPr>
                  <w:tcW w:w="1424" w:type="dxa"/>
                  <w:vMerge/>
                </w:tcPr>
                <w:p w14:paraId="37AD72EA" w14:textId="77777777" w:rsidR="0059211F" w:rsidRPr="002E06A0" w:rsidRDefault="0059211F" w:rsidP="0059211F">
                  <w:pPr>
                    <w:spacing w:line="240" w:lineRule="auto"/>
                  </w:pPr>
                </w:p>
              </w:tc>
              <w:tc>
                <w:tcPr>
                  <w:tcW w:w="1112" w:type="dxa"/>
                </w:tcPr>
                <w:p w14:paraId="141E4EB0" w14:textId="77777777" w:rsidR="0059211F" w:rsidRPr="002E06A0" w:rsidRDefault="0059211F" w:rsidP="0059211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E06A0">
                    <w:rPr>
                      <w:b/>
                    </w:rPr>
                    <w:t xml:space="preserve">From </w:t>
                  </w:r>
                </w:p>
              </w:tc>
              <w:tc>
                <w:tcPr>
                  <w:tcW w:w="1155" w:type="dxa"/>
                </w:tcPr>
                <w:p w14:paraId="69BD6D28" w14:textId="77777777" w:rsidR="0059211F" w:rsidRPr="002E06A0" w:rsidRDefault="0059211F" w:rsidP="0059211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E06A0">
                    <w:rPr>
                      <w:b/>
                    </w:rPr>
                    <w:t>To</w:t>
                  </w:r>
                </w:p>
              </w:tc>
              <w:tc>
                <w:tcPr>
                  <w:tcW w:w="2874" w:type="dxa"/>
                  <w:vMerge/>
                </w:tcPr>
                <w:p w14:paraId="231192B7" w14:textId="77777777" w:rsidR="0059211F" w:rsidRPr="002E06A0" w:rsidRDefault="0059211F" w:rsidP="0059211F">
                  <w:pPr>
                    <w:spacing w:line="240" w:lineRule="auto"/>
                  </w:pPr>
                </w:p>
              </w:tc>
            </w:tr>
            <w:tr w:rsidR="001152E3" w:rsidRPr="002E06A0" w14:paraId="0A5C10B9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638"/>
              </w:trPr>
              <w:tc>
                <w:tcPr>
                  <w:tcW w:w="2785" w:type="dxa"/>
                </w:tcPr>
                <w:p w14:paraId="6080C4CF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Higher Education Commission, Islamabad</w:t>
                  </w:r>
                </w:p>
              </w:tc>
              <w:tc>
                <w:tcPr>
                  <w:tcW w:w="1424" w:type="dxa"/>
                </w:tcPr>
                <w:p w14:paraId="470B14D6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0F2B3534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16-01-12</w:t>
                  </w:r>
                </w:p>
              </w:tc>
              <w:tc>
                <w:tcPr>
                  <w:tcW w:w="1155" w:type="dxa"/>
                </w:tcPr>
                <w:p w14:paraId="07A4CF1B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18-01-12</w:t>
                  </w:r>
                </w:p>
              </w:tc>
              <w:tc>
                <w:tcPr>
                  <w:tcW w:w="2874" w:type="dxa"/>
                </w:tcPr>
                <w:p w14:paraId="58A9EFA9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Technical Training of Video Conference</w:t>
                  </w:r>
                </w:p>
              </w:tc>
            </w:tr>
            <w:tr w:rsidR="001152E3" w:rsidRPr="002E06A0" w14:paraId="25B8BC4D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638"/>
              </w:trPr>
              <w:tc>
                <w:tcPr>
                  <w:tcW w:w="2785" w:type="dxa"/>
                </w:tcPr>
                <w:p w14:paraId="08FA3305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Higher Education Commission, Islamabad</w:t>
                  </w:r>
                </w:p>
              </w:tc>
              <w:tc>
                <w:tcPr>
                  <w:tcW w:w="1424" w:type="dxa"/>
                </w:tcPr>
                <w:p w14:paraId="018407EF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41310962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09-04-08</w:t>
                  </w:r>
                </w:p>
              </w:tc>
              <w:tc>
                <w:tcPr>
                  <w:tcW w:w="1155" w:type="dxa"/>
                </w:tcPr>
                <w:p w14:paraId="1141B8DE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09-04-08</w:t>
                  </w:r>
                </w:p>
              </w:tc>
              <w:tc>
                <w:tcPr>
                  <w:tcW w:w="2874" w:type="dxa"/>
                </w:tcPr>
                <w:p w14:paraId="215DC76F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Dedicated R &amp; E Connection between PERN (Pakistan)</w:t>
                  </w:r>
                </w:p>
              </w:tc>
            </w:tr>
            <w:tr w:rsidR="001152E3" w:rsidRPr="002E06A0" w14:paraId="36C1C507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638"/>
              </w:trPr>
              <w:tc>
                <w:tcPr>
                  <w:tcW w:w="2785" w:type="dxa"/>
                </w:tcPr>
                <w:p w14:paraId="3B1C9AAF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Export Board, Ministry of Information Technology</w:t>
                  </w:r>
                </w:p>
              </w:tc>
              <w:tc>
                <w:tcPr>
                  <w:tcW w:w="1424" w:type="dxa"/>
                </w:tcPr>
                <w:p w14:paraId="5366F4B4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2FC68205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25-05-07</w:t>
                  </w:r>
                </w:p>
              </w:tc>
              <w:tc>
                <w:tcPr>
                  <w:tcW w:w="1155" w:type="dxa"/>
                </w:tcPr>
                <w:p w14:paraId="6D76D17B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28-05-07</w:t>
                  </w:r>
                </w:p>
              </w:tc>
              <w:tc>
                <w:tcPr>
                  <w:tcW w:w="2874" w:type="dxa"/>
                </w:tcPr>
                <w:p w14:paraId="024F4975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Linux Administration Training</w:t>
                  </w:r>
                </w:p>
              </w:tc>
            </w:tr>
            <w:tr w:rsidR="001152E3" w:rsidRPr="002E06A0" w14:paraId="21349F62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647"/>
              </w:trPr>
              <w:tc>
                <w:tcPr>
                  <w:tcW w:w="2785" w:type="dxa"/>
                </w:tcPr>
                <w:p w14:paraId="42B067E0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Export Board, Ministry of Information Technology</w:t>
                  </w:r>
                </w:p>
              </w:tc>
              <w:tc>
                <w:tcPr>
                  <w:tcW w:w="1424" w:type="dxa"/>
                </w:tcPr>
                <w:p w14:paraId="048DCE0D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4F267BC0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29-05-07</w:t>
                  </w:r>
                </w:p>
              </w:tc>
              <w:tc>
                <w:tcPr>
                  <w:tcW w:w="1155" w:type="dxa"/>
                </w:tcPr>
                <w:p w14:paraId="126642FA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29-05-07</w:t>
                  </w:r>
                </w:p>
              </w:tc>
              <w:tc>
                <w:tcPr>
                  <w:tcW w:w="2874" w:type="dxa"/>
                </w:tcPr>
                <w:p w14:paraId="78243C92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RDBMS: My SQL  Training</w:t>
                  </w:r>
                </w:p>
              </w:tc>
            </w:tr>
            <w:tr w:rsidR="001152E3" w:rsidRPr="002E06A0" w14:paraId="45569CF2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550"/>
              </w:trPr>
              <w:tc>
                <w:tcPr>
                  <w:tcW w:w="2785" w:type="dxa"/>
                </w:tcPr>
                <w:p w14:paraId="7AD32D44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Export Board, Ministry of Information Technology</w:t>
                  </w:r>
                </w:p>
              </w:tc>
              <w:tc>
                <w:tcPr>
                  <w:tcW w:w="1424" w:type="dxa"/>
                </w:tcPr>
                <w:p w14:paraId="127C9286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500DEC3B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30-05-07</w:t>
                  </w:r>
                </w:p>
              </w:tc>
              <w:tc>
                <w:tcPr>
                  <w:tcW w:w="1155" w:type="dxa"/>
                </w:tcPr>
                <w:p w14:paraId="412C6D33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31-05-07</w:t>
                  </w:r>
                </w:p>
              </w:tc>
              <w:tc>
                <w:tcPr>
                  <w:tcW w:w="2874" w:type="dxa"/>
                </w:tcPr>
                <w:p w14:paraId="6066083B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Programming with PHP Training</w:t>
                  </w:r>
                </w:p>
              </w:tc>
            </w:tr>
            <w:tr w:rsidR="001152E3" w:rsidRPr="002E06A0" w14:paraId="4627A7A6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550"/>
              </w:trPr>
              <w:tc>
                <w:tcPr>
                  <w:tcW w:w="2785" w:type="dxa"/>
                </w:tcPr>
                <w:p w14:paraId="26CFBDC4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Higher Education Commission, Islamabad</w:t>
                  </w:r>
                </w:p>
              </w:tc>
              <w:tc>
                <w:tcPr>
                  <w:tcW w:w="1424" w:type="dxa"/>
                </w:tcPr>
                <w:p w14:paraId="0AAFD77B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16EA43E8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04-04-07</w:t>
                  </w:r>
                </w:p>
              </w:tc>
              <w:tc>
                <w:tcPr>
                  <w:tcW w:w="1155" w:type="dxa"/>
                </w:tcPr>
                <w:p w14:paraId="343BD3EE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04-04-07</w:t>
                  </w:r>
                </w:p>
              </w:tc>
              <w:tc>
                <w:tcPr>
                  <w:tcW w:w="2874" w:type="dxa"/>
                </w:tcPr>
                <w:p w14:paraId="763E1139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“Entrepreneurship: An Emerging Discipline”</w:t>
                  </w:r>
                </w:p>
              </w:tc>
            </w:tr>
            <w:tr w:rsidR="001152E3" w:rsidRPr="002E06A0" w14:paraId="45FC92B3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550"/>
              </w:trPr>
              <w:tc>
                <w:tcPr>
                  <w:tcW w:w="2785" w:type="dxa"/>
                </w:tcPr>
                <w:p w14:paraId="7A577387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Higher Education Commission, Islamabad</w:t>
                  </w:r>
                </w:p>
              </w:tc>
              <w:tc>
                <w:tcPr>
                  <w:tcW w:w="1424" w:type="dxa"/>
                </w:tcPr>
                <w:p w14:paraId="07F7F549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4E89B315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05-09-05</w:t>
                  </w:r>
                </w:p>
              </w:tc>
              <w:tc>
                <w:tcPr>
                  <w:tcW w:w="1155" w:type="dxa"/>
                </w:tcPr>
                <w:p w14:paraId="13A80400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01-10-05</w:t>
                  </w:r>
                </w:p>
              </w:tc>
              <w:tc>
                <w:tcPr>
                  <w:tcW w:w="2874" w:type="dxa"/>
                </w:tcPr>
                <w:p w14:paraId="2FAE1F89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Staff Development Course</w:t>
                  </w:r>
                </w:p>
              </w:tc>
            </w:tr>
            <w:tr w:rsidR="001152E3" w:rsidRPr="002E06A0" w14:paraId="33EA7691" w14:textId="77777777" w:rsidTr="001152E3">
              <w:tblPrEx>
                <w:tblLook w:val="01E0" w:firstRow="1" w:lastRow="1" w:firstColumn="1" w:lastColumn="1" w:noHBand="0" w:noVBand="0"/>
              </w:tblPrEx>
              <w:trPr>
                <w:trHeight w:val="550"/>
              </w:trPr>
              <w:tc>
                <w:tcPr>
                  <w:tcW w:w="2785" w:type="dxa"/>
                </w:tcPr>
                <w:p w14:paraId="0594C542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Punjab Information Technology Board</w:t>
                  </w:r>
                </w:p>
              </w:tc>
              <w:tc>
                <w:tcPr>
                  <w:tcW w:w="1424" w:type="dxa"/>
                </w:tcPr>
                <w:p w14:paraId="37601B7E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Certificate</w:t>
                  </w:r>
                </w:p>
              </w:tc>
              <w:tc>
                <w:tcPr>
                  <w:tcW w:w="1112" w:type="dxa"/>
                </w:tcPr>
                <w:p w14:paraId="7D0B722F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18-10-99</w:t>
                  </w:r>
                </w:p>
              </w:tc>
              <w:tc>
                <w:tcPr>
                  <w:tcW w:w="1155" w:type="dxa"/>
                </w:tcPr>
                <w:p w14:paraId="3B2864DE" w14:textId="77777777" w:rsidR="0059211F" w:rsidRPr="002E06A0" w:rsidRDefault="0059211F" w:rsidP="0059211F">
                  <w:pPr>
                    <w:spacing w:line="240" w:lineRule="auto"/>
                    <w:jc w:val="left"/>
                    <w:rPr>
                      <w:b/>
                    </w:rPr>
                  </w:pPr>
                  <w:r w:rsidRPr="002E06A0">
                    <w:rPr>
                      <w:b/>
                    </w:rPr>
                    <w:t>12-11-99</w:t>
                  </w:r>
                </w:p>
              </w:tc>
              <w:tc>
                <w:tcPr>
                  <w:tcW w:w="2874" w:type="dxa"/>
                </w:tcPr>
                <w:p w14:paraId="17B272CA" w14:textId="77777777" w:rsidR="0059211F" w:rsidRPr="002E06A0" w:rsidRDefault="0059211F" w:rsidP="0059211F">
                  <w:pPr>
                    <w:spacing w:line="240" w:lineRule="auto"/>
                    <w:jc w:val="left"/>
                  </w:pPr>
                  <w:r w:rsidRPr="002E06A0">
                    <w:t>Microsoft Faculty Development Programme</w:t>
                  </w:r>
                </w:p>
              </w:tc>
            </w:tr>
          </w:tbl>
          <w:p w14:paraId="44D36195" w14:textId="77777777" w:rsidR="003303B1" w:rsidRPr="002E06A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E06A0" w14:paraId="0932CA6F" w14:textId="77777777" w:rsidTr="002D44B0">
        <w:tc>
          <w:tcPr>
            <w:tcW w:w="10682" w:type="dxa"/>
            <w:gridSpan w:val="2"/>
          </w:tcPr>
          <w:p w14:paraId="25B76F3A" w14:textId="77777777" w:rsidR="00CA4EDD" w:rsidRPr="002E06A0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51E4" w:rsidRPr="002E06A0" w14:paraId="3AED423E" w14:textId="77777777" w:rsidTr="009D51E4">
        <w:trPr>
          <w:trHeight w:val="288"/>
        </w:trPr>
        <w:tc>
          <w:tcPr>
            <w:tcW w:w="10682" w:type="dxa"/>
            <w:gridSpan w:val="2"/>
            <w:shd w:val="clear" w:color="auto" w:fill="EAEDF4"/>
          </w:tcPr>
          <w:p w14:paraId="7C8CA6F0" w14:textId="77777777" w:rsidR="009D51E4" w:rsidRPr="002E06A0" w:rsidRDefault="009D51E4" w:rsidP="000C77EF">
            <w:pPr>
              <w:spacing w:after="0" w:line="240" w:lineRule="auto"/>
              <w:rPr>
                <w:rFonts w:ascii="Arial" w:hAnsi="Arial" w:cs="Arial"/>
              </w:rPr>
            </w:pPr>
            <w:r w:rsidRPr="002E06A0">
              <w:rPr>
                <w:rFonts w:ascii="Arial" w:hAnsi="Arial" w:cs="Arial"/>
              </w:rPr>
              <w:t>Publications</w:t>
            </w:r>
          </w:p>
        </w:tc>
      </w:tr>
    </w:tbl>
    <w:p w14:paraId="0AAEE829" w14:textId="77777777" w:rsidR="00CA61C3" w:rsidRPr="00F122AE" w:rsidRDefault="00501584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CA61C3">
        <w:rPr>
          <w:rFonts w:ascii="Arial" w:hAnsi="Arial" w:cs="Arial"/>
        </w:rPr>
        <w:fldChar w:fldCharType="begin" w:fldLock="1"/>
      </w:r>
      <w:r w:rsidRPr="00CA61C3">
        <w:rPr>
          <w:rFonts w:ascii="Arial" w:hAnsi="Arial" w:cs="Arial"/>
        </w:rPr>
        <w:instrText xml:space="preserve">ADDIN Mendeley Bibliography CSL_BIBLIOGRAPHY </w:instrText>
      </w:r>
      <w:r w:rsidRPr="00CA61C3">
        <w:rPr>
          <w:rFonts w:ascii="Arial" w:hAnsi="Arial" w:cs="Arial"/>
        </w:rPr>
        <w:fldChar w:fldCharType="separate"/>
      </w:r>
      <w:r w:rsidR="00CA61C3">
        <w:fldChar w:fldCharType="begin" w:fldLock="1"/>
      </w:r>
      <w:r w:rsidR="00CA61C3">
        <w:instrText xml:space="preserve">ADDIN Mendeley Bibliography CSL_BIBLIOGRAPHY </w:instrText>
      </w:r>
      <w:r w:rsidR="00CA61C3">
        <w:fldChar w:fldCharType="separate"/>
      </w:r>
      <w:r w:rsidR="00CA61C3" w:rsidRPr="00F122AE">
        <w:rPr>
          <w:rFonts w:ascii="Times New Roman" w:hAnsi="Times New Roman"/>
          <w:noProof/>
          <w:sz w:val="22"/>
        </w:rPr>
        <w:t>Amjed, Z. and A. Rehan. 2018. Inspection of Routing Protocols with Performance Analysis of OSPF , BGP and RIP in WAN Network. 6:77–86.</w:t>
      </w:r>
    </w:p>
    <w:p w14:paraId="730D1C06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Hameed, M.H. 2019. Spam Profile Detection on Facebook and Performance Evaluation of Machine Learning. 77106:870–875.</w:t>
      </w:r>
    </w:p>
    <w:p w14:paraId="58F8F5AF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Hammad, A., A. Rehan, A. Latif and N. Iqbal. 2016. Enhancement in Task-Oriented Software Maintenance Model by Using Requirement and Design Reuse Repository. 22:1–7.</w:t>
      </w:r>
    </w:p>
    <w:p w14:paraId="61F61CCE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Javed, M.A. and A. Rehan. 2016. RESEARCH ON MOBILE CLOUD COMPUTING CHALLENGES , SECURITY ISSUES AND EFFECTIVENESS ON SMART DEVICES. 28:5347–5351.</w:t>
      </w:r>
    </w:p>
    <w:p w14:paraId="39BBE9B2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Khalid, A., A.S.A. Alsubaie, M. Inc, A. Rehan, W. Mahmoud and M.S. Osman. 2022a. Cubic splines solutions of the higher order boundary value problems arise in sandwich panel theory. </w:t>
      </w:r>
      <w:r w:rsidRPr="00F122AE">
        <w:rPr>
          <w:rFonts w:ascii="Times New Roman" w:hAnsi="Times New Roman"/>
          <w:i/>
          <w:iCs/>
          <w:noProof/>
          <w:sz w:val="22"/>
        </w:rPr>
        <w:t>Results Phys.</w:t>
      </w:r>
      <w:r w:rsidRPr="00F122AE">
        <w:rPr>
          <w:rFonts w:ascii="Times New Roman" w:hAnsi="Times New Roman"/>
          <w:noProof/>
          <w:sz w:val="22"/>
        </w:rPr>
        <w:t xml:space="preserve"> 39:105726.</w:t>
      </w:r>
    </w:p>
    <w:p w14:paraId="790129DA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Khalid, A., A. Rehan, K.S. Nisar, A.-H. Abdel-Aty and M. Zakarya. 2022b. Splines solutions of higher-order BVPs that arise in consistent magnetized force field. </w:t>
      </w:r>
      <w:r w:rsidRPr="00F122AE">
        <w:rPr>
          <w:rFonts w:ascii="Times New Roman" w:hAnsi="Times New Roman"/>
          <w:i/>
          <w:iCs/>
          <w:noProof/>
          <w:sz w:val="22"/>
        </w:rPr>
        <w:t>Fractals</w:t>
      </w:r>
      <w:r w:rsidRPr="00F122AE">
        <w:rPr>
          <w:rFonts w:ascii="Times New Roman" w:hAnsi="Times New Roman"/>
          <w:noProof/>
          <w:sz w:val="22"/>
        </w:rPr>
        <w:t xml:space="preserve"> 30:2240043.</w:t>
      </w:r>
    </w:p>
    <w:p w14:paraId="3CAF8861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Khalid, A., A. Rehan, K.S. Nisar and M.S. Osman. 2021. Splines solutions of boundary value problems that arises in sculpturing electrical process of motors with two rotating mechanism circuit. </w:t>
      </w:r>
      <w:r w:rsidRPr="00F122AE">
        <w:rPr>
          <w:rFonts w:ascii="Times New Roman" w:hAnsi="Times New Roman"/>
          <w:i/>
          <w:iCs/>
          <w:noProof/>
          <w:sz w:val="22"/>
        </w:rPr>
        <w:t>Phys. Scr.</w:t>
      </w:r>
      <w:r w:rsidRPr="00F122AE">
        <w:rPr>
          <w:rFonts w:ascii="Times New Roman" w:hAnsi="Times New Roman"/>
          <w:noProof/>
          <w:sz w:val="22"/>
        </w:rPr>
        <w:t xml:space="preserve"> 96:104001.</w:t>
      </w:r>
    </w:p>
    <w:p w14:paraId="350FD891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Khalid, A., A. Rehan and M.S. Osman. 2022c. An extended 3rd-order B-spline strategy to solve linear BVPs rising in stability analysis of electrically conducting fluid in a magnetic field. </w:t>
      </w:r>
      <w:r w:rsidRPr="00F122AE">
        <w:rPr>
          <w:rFonts w:ascii="Times New Roman" w:hAnsi="Times New Roman"/>
          <w:i/>
          <w:iCs/>
          <w:noProof/>
          <w:sz w:val="22"/>
        </w:rPr>
        <w:t>Int. J. Mod. Phys. C</w:t>
      </w:r>
      <w:r w:rsidRPr="00F122AE">
        <w:rPr>
          <w:rFonts w:ascii="Times New Roman" w:hAnsi="Times New Roman"/>
          <w:noProof/>
          <w:sz w:val="22"/>
        </w:rPr>
        <w:t xml:space="preserve"> 33:1–13.</w:t>
      </w:r>
    </w:p>
    <w:p w14:paraId="3BF3F8A9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Mahmood, I., A. Rehan and S. Saeed. n.d. A Progressive Testing Solution with Spiral Process Model to Develop ERP Software in Pakistan.</w:t>
      </w:r>
    </w:p>
    <w:p w14:paraId="199737E6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Mateen, A., M. Tabassum and A. Rehan. 2017. Combining agile with traditional V model for enhancement of maturity in software Development. </w:t>
      </w:r>
      <w:r w:rsidRPr="00F122AE">
        <w:rPr>
          <w:rFonts w:ascii="Times New Roman" w:hAnsi="Times New Roman"/>
          <w:i/>
          <w:iCs/>
          <w:noProof/>
          <w:sz w:val="22"/>
        </w:rPr>
        <w:t>arXiv Prepr. arXiv1702.00126</w:t>
      </w:r>
      <w:r w:rsidRPr="00F122AE">
        <w:rPr>
          <w:rFonts w:ascii="Times New Roman" w:hAnsi="Times New Roman"/>
          <w:noProof/>
          <w:sz w:val="22"/>
        </w:rPr>
        <w:t>.</w:t>
      </w:r>
    </w:p>
    <w:p w14:paraId="5948377D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Mateen, A., Q. Zhu, S. Afsar, A. Rehan, I. Mumtaz and W. Ahmad. 2019. Access Control Model for Data Stored on Cloud Computing. </w:t>
      </w:r>
      <w:r w:rsidRPr="00F122AE">
        <w:rPr>
          <w:rFonts w:ascii="Times New Roman" w:hAnsi="Times New Roman"/>
          <w:i/>
          <w:iCs/>
          <w:noProof/>
          <w:sz w:val="22"/>
        </w:rPr>
        <w:t>Int. J. Adv. Cult. Technol.</w:t>
      </w:r>
      <w:r w:rsidRPr="00F122AE">
        <w:rPr>
          <w:rFonts w:ascii="Times New Roman" w:hAnsi="Times New Roman"/>
          <w:noProof/>
          <w:sz w:val="22"/>
        </w:rPr>
        <w:t xml:space="preserve"> 7:208–221.</w:t>
      </w:r>
    </w:p>
    <w:p w14:paraId="42859472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Raouf, P.A. 2006. Self Assessment Manual Prepared by :</w:t>
      </w:r>
    </w:p>
    <w:p w14:paraId="199CB1AF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Raza, R. 2018a. Congestion control Fast Recovery and Load Balancing in LAN. 18–21.</w:t>
      </w:r>
    </w:p>
    <w:p w14:paraId="2B593901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Raza, R. 2018b. Congestion control Fast Recovery and Load Balancing in LAN. 9:18–21.</w:t>
      </w:r>
    </w:p>
    <w:p w14:paraId="18EC9835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Rehan, A., M.A. Shahid, S.A. Awan, A. Mateen and R. Odenaev. 2020. Geographical Level Performance Analysis of IP Addressing-IPV4 vs IPV6. </w:t>
      </w:r>
      <w:r w:rsidRPr="00F122AE">
        <w:rPr>
          <w:rFonts w:ascii="Times New Roman" w:hAnsi="Times New Roman"/>
          <w:i/>
          <w:iCs/>
          <w:noProof/>
          <w:sz w:val="22"/>
        </w:rPr>
        <w:t>Int. J. Adv. Res. Eng. Technol.</w:t>
      </w:r>
      <w:r w:rsidRPr="00F122AE">
        <w:rPr>
          <w:rFonts w:ascii="Times New Roman" w:hAnsi="Times New Roman"/>
          <w:noProof/>
          <w:sz w:val="22"/>
        </w:rPr>
        <w:t xml:space="preserve"> 11.</w:t>
      </w:r>
    </w:p>
    <w:p w14:paraId="4797EF9D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 xml:space="preserve">Saeed, S., A. Rehan and I. Mahmood. 2016. A Structured Approach to Anyalyze Scrum, Xp or Spiral Model for Qualitative Development of Software. </w:t>
      </w:r>
      <w:r w:rsidRPr="00F122AE">
        <w:rPr>
          <w:rFonts w:ascii="Times New Roman" w:hAnsi="Times New Roman"/>
          <w:i/>
          <w:iCs/>
          <w:noProof/>
          <w:sz w:val="22"/>
        </w:rPr>
        <w:t>Int. J. Comput. Organ. Trends</w:t>
      </w:r>
      <w:r w:rsidRPr="00F122AE">
        <w:rPr>
          <w:rFonts w:ascii="Times New Roman" w:hAnsi="Times New Roman"/>
          <w:noProof/>
          <w:sz w:val="22"/>
        </w:rPr>
        <w:t xml:space="preserve"> 29–33.</w:t>
      </w:r>
    </w:p>
    <w:p w14:paraId="2AD02304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Shahid, M.A., A. Rehan, S.A. Awan, A. Mateen, R. Odenaev and C. Author. 2020. IMPROVING EDUCATION WITH ENHANCED MACHINE LEARNING TECHNIQUE FOR ANDROID APPLICATIONS. 11:582–590.</w:t>
      </w:r>
    </w:p>
    <w:p w14:paraId="0DDC2726" w14:textId="77777777" w:rsidR="00CA61C3" w:rsidRPr="00F122AE" w:rsidRDefault="00CA61C3" w:rsidP="00CA61C3">
      <w:pPr>
        <w:widowControl w:val="0"/>
        <w:autoSpaceDE w:val="0"/>
        <w:autoSpaceDN w:val="0"/>
        <w:adjustRightInd w:val="0"/>
        <w:spacing w:before="0" w:after="160" w:line="240" w:lineRule="auto"/>
        <w:ind w:left="480" w:hanging="480"/>
        <w:rPr>
          <w:rFonts w:ascii="Times New Roman" w:hAnsi="Times New Roman"/>
          <w:noProof/>
          <w:sz w:val="22"/>
        </w:rPr>
      </w:pPr>
      <w:r w:rsidRPr="00F122AE">
        <w:rPr>
          <w:rFonts w:ascii="Times New Roman" w:hAnsi="Times New Roman"/>
          <w:noProof/>
          <w:sz w:val="22"/>
        </w:rPr>
        <w:t>Tariq, M., A. Rehan and R. Nasim. n.d. Incorporation of GlobalIssue factors in SDLC by using Inverse Requirement.</w:t>
      </w:r>
    </w:p>
    <w:p w14:paraId="51D69659" w14:textId="77777777" w:rsidR="00CA61C3" w:rsidRDefault="00CA61C3" w:rsidP="00CA61C3">
      <w:r>
        <w:fldChar w:fldCharType="end"/>
      </w:r>
    </w:p>
    <w:p w14:paraId="004023CE" w14:textId="3052C15B" w:rsidR="00CA61C3" w:rsidRPr="00CA61C3" w:rsidRDefault="00CA61C3" w:rsidP="00CA61C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</w:rPr>
      </w:pPr>
    </w:p>
    <w:p w14:paraId="5DCC7FE1" w14:textId="150CADA2" w:rsidR="009D51E4" w:rsidRPr="00501584" w:rsidRDefault="00501584" w:rsidP="00501584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9D51E4" w:rsidRPr="00501584" w:rsidSect="001152E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975FB"/>
    <w:multiLevelType w:val="hybridMultilevel"/>
    <w:tmpl w:val="F8D24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5B6F"/>
    <w:multiLevelType w:val="hybridMultilevel"/>
    <w:tmpl w:val="EC88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3175"/>
    <w:multiLevelType w:val="hybridMultilevel"/>
    <w:tmpl w:val="55E45E5A"/>
    <w:lvl w:ilvl="0" w:tplc="D0049F4A">
      <w:start w:val="1"/>
      <w:numFmt w:val="decimal"/>
      <w:lvlText w:val="%1-"/>
      <w:lvlJc w:val="left"/>
      <w:pPr>
        <w:ind w:left="720" w:hanging="360"/>
      </w:pPr>
      <w:rPr>
        <w:rFonts w:ascii="Century Schoolbook" w:hAnsi="Century Schoolbook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75B8"/>
    <w:multiLevelType w:val="hybridMultilevel"/>
    <w:tmpl w:val="468CBE6A"/>
    <w:lvl w:ilvl="0" w:tplc="2376B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71788">
    <w:abstractNumId w:val="6"/>
  </w:num>
  <w:num w:numId="2" w16cid:durableId="878516952">
    <w:abstractNumId w:val="1"/>
  </w:num>
  <w:num w:numId="3" w16cid:durableId="614287574">
    <w:abstractNumId w:val="7"/>
  </w:num>
  <w:num w:numId="4" w16cid:durableId="1530995777">
    <w:abstractNumId w:val="2"/>
  </w:num>
  <w:num w:numId="5" w16cid:durableId="831993867">
    <w:abstractNumId w:val="8"/>
  </w:num>
  <w:num w:numId="6" w16cid:durableId="1398700011">
    <w:abstractNumId w:val="9"/>
  </w:num>
  <w:num w:numId="7" w16cid:durableId="1991474780">
    <w:abstractNumId w:val="5"/>
  </w:num>
  <w:num w:numId="8" w16cid:durableId="1843471991">
    <w:abstractNumId w:val="4"/>
  </w:num>
  <w:num w:numId="9" w16cid:durableId="1181118518">
    <w:abstractNumId w:val="0"/>
  </w:num>
  <w:num w:numId="10" w16cid:durableId="193116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2sDSxsAQCY3NLYyUdpeDU4uLM/DyQAsNaAEilq2QsAAAA"/>
  </w:docVars>
  <w:rsids>
    <w:rsidRoot w:val="006E43CC"/>
    <w:rsid w:val="00034241"/>
    <w:rsid w:val="00062AD3"/>
    <w:rsid w:val="00063F63"/>
    <w:rsid w:val="00083491"/>
    <w:rsid w:val="001152E3"/>
    <w:rsid w:val="001211DC"/>
    <w:rsid w:val="00127D2A"/>
    <w:rsid w:val="00130370"/>
    <w:rsid w:val="00153917"/>
    <w:rsid w:val="00166926"/>
    <w:rsid w:val="00215B45"/>
    <w:rsid w:val="002B4EDA"/>
    <w:rsid w:val="002D44B0"/>
    <w:rsid w:val="002E06A0"/>
    <w:rsid w:val="002F4302"/>
    <w:rsid w:val="00315076"/>
    <w:rsid w:val="003303B1"/>
    <w:rsid w:val="00417CA1"/>
    <w:rsid w:val="00501584"/>
    <w:rsid w:val="00504C88"/>
    <w:rsid w:val="00507ACE"/>
    <w:rsid w:val="00532D43"/>
    <w:rsid w:val="00562696"/>
    <w:rsid w:val="0059211F"/>
    <w:rsid w:val="005B1901"/>
    <w:rsid w:val="005B4445"/>
    <w:rsid w:val="00604F2C"/>
    <w:rsid w:val="006068F3"/>
    <w:rsid w:val="00606CB9"/>
    <w:rsid w:val="00615673"/>
    <w:rsid w:val="00641208"/>
    <w:rsid w:val="00645ADC"/>
    <w:rsid w:val="00694E29"/>
    <w:rsid w:val="006C73AE"/>
    <w:rsid w:val="006E43CC"/>
    <w:rsid w:val="006E5165"/>
    <w:rsid w:val="00772257"/>
    <w:rsid w:val="007A3752"/>
    <w:rsid w:val="007E70AC"/>
    <w:rsid w:val="008312AB"/>
    <w:rsid w:val="00864960"/>
    <w:rsid w:val="008D653C"/>
    <w:rsid w:val="008F2B8C"/>
    <w:rsid w:val="00914EC1"/>
    <w:rsid w:val="009D51E4"/>
    <w:rsid w:val="009F2958"/>
    <w:rsid w:val="009F79C8"/>
    <w:rsid w:val="00A34C4E"/>
    <w:rsid w:val="00AB0D03"/>
    <w:rsid w:val="00B34E7A"/>
    <w:rsid w:val="00B508D4"/>
    <w:rsid w:val="00B93BD8"/>
    <w:rsid w:val="00BB17F5"/>
    <w:rsid w:val="00BD56C3"/>
    <w:rsid w:val="00BE1165"/>
    <w:rsid w:val="00BE76CE"/>
    <w:rsid w:val="00BF0E24"/>
    <w:rsid w:val="00C001BA"/>
    <w:rsid w:val="00C07E2C"/>
    <w:rsid w:val="00C130C3"/>
    <w:rsid w:val="00CA4EDD"/>
    <w:rsid w:val="00CA61C3"/>
    <w:rsid w:val="00D51AE4"/>
    <w:rsid w:val="00D571F4"/>
    <w:rsid w:val="00DB5A85"/>
    <w:rsid w:val="00DD4FE3"/>
    <w:rsid w:val="00DE2EAE"/>
    <w:rsid w:val="00E71848"/>
    <w:rsid w:val="00E93F7B"/>
    <w:rsid w:val="00ED023E"/>
    <w:rsid w:val="00ED2CAD"/>
    <w:rsid w:val="00F22C46"/>
    <w:rsid w:val="00F52ED4"/>
    <w:rsid w:val="00F73DCF"/>
    <w:rsid w:val="00FA7B5B"/>
    <w:rsid w:val="00F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F055"/>
  <w15:docId w15:val="{92551991-27EC-423B-B18D-55395011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52E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E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eocon2\AppData\Roaming\Microsoft\Templates\TP03000269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13412-1D7A-413B-927D-B01A156F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TP030002699</Template>
  <TotalTime>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videocon2</dc:creator>
  <cp:lastModifiedBy>Akmal Rehan</cp:lastModifiedBy>
  <cp:revision>2</cp:revision>
  <cp:lastPrinted>2022-12-12T09:14:00Z</cp:lastPrinted>
  <dcterms:created xsi:type="dcterms:W3CDTF">2024-09-03T07:31:00Z</dcterms:created>
  <dcterms:modified xsi:type="dcterms:W3CDTF">2024-09-03T07:31:00Z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TC300026999990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12th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9th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http://www.zotero.org/styles/pakistan-journal-of-agricultural-sciences</vt:lpwstr>
  </property>
  <property fmtid="{D5CDD505-2E9C-101B-9397-08002B2CF9AE}" pid="22" name="Mendeley Recent Style Name 9_1">
    <vt:lpwstr>Pakistan Journal of Agricultural Sciences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e42d19e4-ac13-3168-8094-9fbeea83040c</vt:lpwstr>
  </property>
  <property fmtid="{D5CDD505-2E9C-101B-9397-08002B2CF9AE}" pid="25" name="Mendeley Citation Style_1">
    <vt:lpwstr>http://www.zotero.org/styles/pakistan-journal-of-agricultural-sciences</vt:lpwstr>
  </property>
</Properties>
</file>